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62" w:rsidRPr="00AA3262" w:rsidRDefault="00AA3262" w:rsidP="00AA32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Enjoy your patio - whatever the weather</w:t>
      </w:r>
      <w:r>
        <w:rPr>
          <w:rFonts w:ascii="Arial" w:hAnsi="Arial" w:cs="Arial"/>
          <w:b/>
          <w:sz w:val="24"/>
          <w:szCs w:val="24"/>
        </w:rPr>
        <w:br/>
        <w:t xml:space="preserve">In a "Glasoase" you can make the most of your favourite place outdoors for even longer!</w:t>
      </w:r>
    </w:p>
    <w:p w:rsidR="00AA3262" w:rsidRPr="00AA3262" w:rsidRDefault="00AA3262" w:rsidP="00AA32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When summer arrives in the European countries to the south of the Alps, long-lasting sunshine is almost guaranteed.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Yet on this side of the Alps, wet weather is always a reality - even in the warmest months of the year.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Although the owners of gardens and farmers might welcome the rain, it is just what patio fans don't want.</w:t>
      </w:r>
      <w:r>
        <w:rPr>
          <w:rFonts w:ascii="Arial" w:hAnsi="Arial" w:cs="Arial"/>
          <w:b/>
        </w:rPr>
        <w:t xml:space="preserve"> </w:t>
      </w:r>
    </w:p>
    <w:p w:rsidR="00AA3262" w:rsidRPr="00AA3262" w:rsidRDefault="00AA3262" w:rsidP="00AA3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because in the summer months they want to be able to spend as much time outdoors as possible, enjoying barbecues and socialising with their friends and family.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they don't like it when the weather gods upset their plans!</w:t>
      </w:r>
    </w:p>
    <w:p w:rsidR="00AA3262" w:rsidRPr="00AA3262" w:rsidRDefault="00AA3262" w:rsidP="00AA3262">
      <w:pPr>
        <w:rPr>
          <w:rFonts w:ascii="Arial" w:hAnsi="Arial" w:cs="Arial"/>
        </w:rPr>
      </w:pPr>
      <w:r>
        <w:rPr>
          <w:rFonts w:ascii="Arial" w:hAnsi="Arial" w:cs="Arial"/>
          <w:b w:val="1"/>
          <w:bCs w:val="1"/>
        </w:rPr>
        <w:t xml:space="preserve">There's no such thing as poor weather - just the wrong kind of equipment</w:t>
      </w:r>
      <w:r>
        <w:rPr>
          <w:rFonts w:ascii="Arial" w:hAnsi="Arial" w:cs="Arial"/>
        </w:rPr>
        <w:br/>
        <w:t xml:space="preserve">This well-known pearl of wisdom which is popular with hikers can also be adapted to the patio at home: there's no such thing as poor weather - just the wrong kind of equipment.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When a glazed roof protects the patio from the skies above, it can be really romantic to keep nice and dry and enjoy the fresh air while the rain of a summertime shower pitter-patters against the glass.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Thanks to a sophisticated glazed roof system like the one from Weinor, it is possible to configure your patio as you want it so that it is both rain- and weather proof.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this way for example, a step-by-step development including the construction of a completely closed Glasoase is possible.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Initially, a glazed roof can be added to your house which keeps unwanted surprises from the skies above at bay.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Optionally available side walls provide shelter from cold evening breezes.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those who can't get enough of their patio can extend it with sliding, turning or folding glazed elements and create what is known as a completely closed, unheated conservatory.</w:t>
      </w:r>
      <w:r>
        <w:rPr>
          <w:rFonts w:ascii="Arial" w:hAnsi="Arial" w:cs="Arial"/>
        </w:rPr>
        <w:t xml:space="preserve"> </w:t>
      </w:r>
    </w:p>
    <w:p w:rsidR="007D423E" w:rsidRPr="00AA3262" w:rsidRDefault="00AA3262" w:rsidP="00AA3262">
      <w:pPr>
        <w:rPr>
          <w:rFonts w:ascii="Arial" w:hAnsi="Arial" w:cs="Arial"/>
        </w:rPr>
      </w:pPr>
      <w:r>
        <w:rPr>
          <w:rFonts w:ascii="Arial" w:hAnsi="Arial" w:cs="Arial"/>
          <w:b w:val="1"/>
          <w:bCs w:val="1"/>
        </w:rPr>
        <w:t xml:space="preserve">Extend the patio season</w:t>
      </w:r>
      <w:r>
        <w:rPr>
          <w:rFonts w:ascii="Arial" w:hAnsi="Arial" w:cs="Arial"/>
        </w:rPr>
        <w:br/>
        <w:t xml:space="preserve">In this way, the patio season can start as soon as the spring and continue all the way through to the autumn.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Additional accessories such as LED lighting or electrical radiant heaters ensure heat and a pleasant atmosphere when the days are short or as they start to get shorter.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when it starts to get really summery outside, the glazed front can be pushed to the side quickly and easily.</w:t>
      </w:r>
    </w:p>
    <w:p w:rsidR="00AA3262" w:rsidRDefault="00AA3262" w:rsidP="00AA3262">
      <w:pPr>
        <w:rPr>
          <w:rFonts w:ascii="Arial" w:hAnsi="Arial" w:cs="Arial"/>
        </w:rPr>
      </w:pPr>
      <w:r>
        <w:rPr>
          <w:rFonts w:ascii="Arial" w:hAnsi="Arial" w:cs="Arial"/>
          <w:b w:val="1"/>
          <w:bCs w:val="1"/>
        </w:rPr>
        <w:t xml:space="preserve">Ready for every weather with a glazed roof and awning</w:t>
        <w:br/>
      </w:r>
      <w:r>
        <w:rPr>
          <w:rFonts w:ascii="Arial" w:hAnsi="Arial" w:cs="Arial"/>
        </w:rPr>
        <w:t xml:space="preserve">The summer can last longer with a glazed space on your patio.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Yet when the sun is really shining, a greenhouse effect can quickly set in under the glazing: the solar rays go through the glass and the local heat levels increase appreciably.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That's why a glazed roof or unheated conservatory should also include a textile awning which provides shade during sunny weather and retracts again easily when it is cloudy.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ideal solution here is a combination consisting of a motor drive and the "BiConnect", for example, with solar and wind sensors.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For further information, please visit www.suntec-rott.de or www.weinor.de.</w:t>
      </w:r>
    </w:p>
    <w:p w:rsidR="007D423E" w:rsidRPr="000E6484" w:rsidRDefault="007D423E" w:rsidP="00AA3262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Glasoase or conservatory?</w:t>
      </w:r>
      <w:r>
        <w:rPr>
          <w:rFonts w:ascii="Arial" w:eastAsia="Times New Roman" w:hAnsi="Arial" w:cs="Arial"/>
        </w:rPr>
        <w:br/>
        <w:t xml:space="preserve">On cold winter days, a patio system like the Glasoase becomes too cold to be used as another living room.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Yet it does offer some benefits in comparison with a conservatory.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It is more reasonably priced and does not have to be constructed in complete form.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It is perfectly possible to start with a patio roof and, when your budget allows it, to add the surrounding glazing at a later date.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This means that the building permission is easier to obtain, and drawn-out </w:t>
      </w:r>
      <w:r>
        <w:rPr>
          <w:rFonts w:ascii="Arial" w:eastAsia="Times New Roman" w:hAnsi="Arial" w:cs="Arial"/>
        </w:rPr>
        <w:lastRenderedPageBreak/>
      </w:r>
      <w:r>
        <w:rPr>
          <w:rFonts w:ascii="Arial" w:eastAsia="Times New Roman" w:hAnsi="Arial" w:cs="Arial"/>
        </w:rPr>
        <w:t xml:space="preserve">planning is not necessary.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And with a little bit of luck with the weather, those who like sitting outdoors can also enjoy their Glasoase on mild winter days.</w:t>
      </w:r>
    </w:p>
    <w:p w:rsidR="00AA3262" w:rsidRPr="00AA3262" w:rsidRDefault="00AA3262" w:rsidP="00AA3262">
      <w:pPr>
        <w:rPr>
          <w:rFonts w:ascii="Arial" w:hAnsi="Arial" w:cs="Arial"/>
        </w:rPr>
      </w:pPr>
    </w:p>
    <w:p w:rsidR="00AA3262" w:rsidRPr="00AA3262" w:rsidRDefault="00AA3262" w:rsidP="00AA3262">
      <w:pPr>
        <w:rPr>
          <w:rFonts w:ascii="Arial" w:hAnsi="Arial" w:cs="Arial"/>
        </w:rPr>
      </w:pPr>
    </w:p>
    <w:p w:rsidR="000E6484" w:rsidRPr="000E6484" w:rsidRDefault="000E6484" w:rsidP="00AA326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Figure captions:</w:t>
      </w:r>
    </w:p>
    <w:p w:rsidR="00AA3262" w:rsidRPr="00AA3262" w:rsidRDefault="00D94F12" w:rsidP="00AA326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Figure 1:</w:t>
        <w:br/>
      </w:r>
      <w:r>
        <w:rPr>
          <w:rFonts w:ascii="Arial" w:hAnsi="Arial" w:cs="Arial"/>
        </w:rPr>
        <w:t xml:space="preserve">Patio or conservatory?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Glasoase with a roof and sliding, turning or swivelling components blurs the boundaries between the inside and the outside.</w:t>
      </w:r>
    </w:p>
    <w:p w:rsidR="00D94F12" w:rsidRDefault="00D94F12" w:rsidP="00AA3262">
      <w:pPr>
        <w:rPr>
          <w:rFonts w:ascii="Arial" w:hAnsi="Arial" w:cs="Arial"/>
        </w:rPr>
      </w:pPr>
    </w:p>
    <w:p w:rsidR="00AA3262" w:rsidRPr="00AA3262" w:rsidRDefault="00D94F12" w:rsidP="00AA32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Figure 2:</w:t>
        <w:br/>
      </w:r>
      <w:r>
        <w:rPr>
          <w:rFonts w:ascii="Arial" w:hAnsi="Arial" w:cs="Arial"/>
        </w:rPr>
        <w:t xml:space="preserve">Under a glazed roof you can enjoy the summer on your patio to the full, even on days when it's a little colder or it rains.</w:t>
      </w:r>
    </w:p>
    <w:p w:rsidR="00D94F12" w:rsidRDefault="00D94F12" w:rsidP="00AA3262">
      <w:pPr>
        <w:rPr>
          <w:rFonts w:ascii="Arial" w:hAnsi="Arial" w:cs="Arial"/>
        </w:rPr>
      </w:pPr>
    </w:p>
    <w:p w:rsidR="00AA3262" w:rsidRPr="00AA3262" w:rsidRDefault="00D94F12" w:rsidP="00AA32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Figure 3:</w:t>
        <w:br/>
      </w:r>
      <w:r>
        <w:rPr>
          <w:rFonts w:ascii="Arial" w:hAnsi="Arial" w:cs="Arial"/>
        </w:rPr>
        <w:t xml:space="preserve">The patio roof also comes with an awning.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awning provides protection against overheating and means you can still enjoy sitting on your patio during hot weather.</w:t>
      </w:r>
    </w:p>
    <w:p w:rsidR="00D94F12" w:rsidRDefault="00D94F12" w:rsidP="00AA3262">
      <w:pPr>
        <w:rPr>
          <w:rFonts w:ascii="Arial" w:hAnsi="Arial" w:cs="Arial"/>
        </w:rPr>
      </w:pPr>
      <w:bookmarkStart w:id="0" w:name="_GoBack"/>
      <w:bookmarkEnd w:id="0"/>
    </w:p>
    <w:p w:rsidR="00AA3262" w:rsidRDefault="00D94F12" w:rsidP="00AA32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Figure 4:</w:t>
        <w:br/>
      </w:r>
      <w:r>
        <w:rPr>
          <w:rFonts w:ascii="Arial" w:hAnsi="Arial" w:cs="Arial"/>
        </w:rPr>
        <w:t xml:space="preserve">Sliding glazed elements transform the patio into an unheated conservatory and back again in a matter of seconds.</w:t>
        <w:br/>
      </w:r>
    </w:p>
    <w:p w:rsidR="00B80FC2" w:rsidRDefault="00B80FC2" w:rsidP="00AA3262">
      <w:pPr>
        <w:rPr>
          <w:rFonts w:ascii="Arial" w:hAnsi="Arial" w:cs="Arial"/>
        </w:rPr>
      </w:pPr>
    </w:p>
    <w:p w:rsidR="00B80FC2" w:rsidRPr="00B80FC2" w:rsidRDefault="00B80FC2" w:rsidP="00AA3262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Photos: weinor GmbH &amp; Co. KG</w:t>
      </w:r>
    </w:p>
    <w:p w:rsidR="006D45B7" w:rsidRPr="00B80FC2" w:rsidRDefault="00941B26" w:rsidP="00AA3262">
      <w:pPr>
        <w:rPr>
          <w:rFonts w:ascii="Arial" w:hAnsi="Arial" w:cs="Arial"/>
          <w:lang w:val="en-US"/>
        </w:rPr>
      </w:pPr>
    </w:p>
    <w:sectPr w:rsidR="006D45B7" w:rsidRPr="00B80F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62"/>
    <w:rsid w:val="000E6484"/>
    <w:rsid w:val="007D423E"/>
    <w:rsid w:val="00881A27"/>
    <w:rsid w:val="00941B26"/>
    <w:rsid w:val="00AA3262"/>
    <w:rsid w:val="00B3307B"/>
    <w:rsid w:val="00B80FC2"/>
    <w:rsid w:val="00C12A5E"/>
    <w:rsid w:val="00D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326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326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weinor GmbH &amp; Co. KG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chpae</dc:creator>
  <cp:lastModifiedBy>oltru</cp:lastModifiedBy>
  <cp:revision>4</cp:revision>
  <dcterms:created xsi:type="dcterms:W3CDTF">2015-07-07T11:48:00Z</dcterms:created>
  <dcterms:modified xsi:type="dcterms:W3CDTF">2016-01-13T14:08:00Z</dcterms:modified>
</cp:coreProperties>
</file>