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F7BD" w14:textId="77777777" w:rsidR="006B5BC1" w:rsidRPr="002A4A9C" w:rsidRDefault="00664FEF" w:rsidP="00FF248B">
      <w:pPr>
        <w:spacing w:line="276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r w:rsidRPr="002A4A9C">
        <w:rPr>
          <w:rFonts w:ascii="Arial" w:hAnsi="Arial"/>
          <w:sz w:val="28"/>
          <w:szCs w:val="28"/>
          <w:lang w:val="en-US"/>
        </w:rPr>
        <w:t>Press release</w:t>
      </w:r>
    </w:p>
    <w:p w14:paraId="7B7DB734" w14:textId="77777777" w:rsidR="00897528" w:rsidRPr="007F4588" w:rsidRDefault="00897528" w:rsidP="00FF248B">
      <w:pPr>
        <w:spacing w:line="276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</w:p>
    <w:p w14:paraId="4B11B4ED" w14:textId="77777777" w:rsidR="00BD6912" w:rsidRPr="00BD6912" w:rsidRDefault="00BD6912" w:rsidP="00035BB9">
      <w:pPr>
        <w:spacing w:line="360" w:lineRule="auto"/>
        <w:rPr>
          <w:rFonts w:ascii="Arial" w:hAnsi="Arial" w:cstheme="minorBidi"/>
          <w:b/>
          <w:color w:val="000000" w:themeColor="text1"/>
          <w:sz w:val="28"/>
          <w:szCs w:val="28"/>
          <w:lang w:val="en-US"/>
        </w:rPr>
      </w:pPr>
      <w:proofErr w:type="spellStart"/>
      <w:r w:rsidRPr="00BD6912">
        <w:rPr>
          <w:rFonts w:ascii="Arial" w:hAnsi="Arial" w:cstheme="minorBidi"/>
          <w:b/>
          <w:color w:val="000000" w:themeColor="text1"/>
          <w:sz w:val="28"/>
          <w:szCs w:val="28"/>
          <w:lang w:val="en-US"/>
        </w:rPr>
        <w:t>weinor</w:t>
      </w:r>
      <w:proofErr w:type="spellEnd"/>
      <w:r w:rsidRPr="00BD6912">
        <w:rPr>
          <w:rFonts w:ascii="Arial" w:hAnsi="Arial" w:cstheme="minorBidi"/>
          <w:b/>
          <w:color w:val="000000" w:themeColor="text1"/>
          <w:sz w:val="28"/>
          <w:szCs w:val="28"/>
          <w:lang w:val="en-US"/>
        </w:rPr>
        <w:t xml:space="preserve"> impresses with Corporate Health Award</w:t>
      </w:r>
    </w:p>
    <w:p w14:paraId="35A24236" w14:textId="77777777" w:rsidR="00025B69" w:rsidRPr="00035BB9" w:rsidRDefault="00025B69" w:rsidP="00035BB9">
      <w:pPr>
        <w:spacing w:line="360" w:lineRule="auto"/>
        <w:jc w:val="both"/>
        <w:rPr>
          <w:rFonts w:ascii="Arial" w:hAnsi="Arial" w:cs="Arial"/>
          <w:sz w:val="22"/>
          <w:szCs w:val="28"/>
          <w:lang w:val="en-US"/>
        </w:rPr>
      </w:pPr>
    </w:p>
    <w:p w14:paraId="2A4A7626" w14:textId="4550E324" w:rsidR="00BD6912" w:rsidRPr="00035BB9" w:rsidRDefault="00BD6912" w:rsidP="00035BB9">
      <w:pPr>
        <w:spacing w:line="360" w:lineRule="auto"/>
        <w:jc w:val="both"/>
        <w:rPr>
          <w:rFonts w:ascii="Arial" w:hAnsi="Arial" w:cs="Arial"/>
          <w:sz w:val="22"/>
          <w:szCs w:val="28"/>
          <w:lang w:val="en-US"/>
        </w:rPr>
      </w:pP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weinor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 xml:space="preserve"> receives the Corporate Health Award from the German magazine </w:t>
      </w: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Handelsblatt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 xml:space="preserve"> </w:t>
      </w:r>
      <w:r w:rsidR="007877C0" w:rsidRPr="00787F2C">
        <w:rPr>
          <w:rFonts w:ascii="Arial" w:hAnsi="Arial" w:cs="Arial"/>
          <w:sz w:val="22"/>
          <w:szCs w:val="28"/>
          <w:lang w:val="en-US"/>
        </w:rPr>
        <w:t xml:space="preserve">and </w:t>
      </w:r>
      <w:proofErr w:type="spellStart"/>
      <w:r w:rsidR="00234845" w:rsidRPr="00787F2C">
        <w:rPr>
          <w:rFonts w:ascii="Arial" w:hAnsi="Arial" w:cs="Arial"/>
          <w:sz w:val="22"/>
          <w:szCs w:val="28"/>
          <w:lang w:val="en-US"/>
        </w:rPr>
        <w:t>EuPD</w:t>
      </w:r>
      <w:proofErr w:type="spellEnd"/>
      <w:r w:rsidR="00234845" w:rsidRPr="00787F2C">
        <w:rPr>
          <w:rFonts w:ascii="Arial" w:hAnsi="Arial" w:cs="Arial"/>
          <w:sz w:val="22"/>
          <w:szCs w:val="28"/>
          <w:lang w:val="en-US"/>
        </w:rPr>
        <w:t xml:space="preserve"> </w:t>
      </w:r>
      <w:r w:rsidR="00234845" w:rsidRPr="00787F2C">
        <w:rPr>
          <w:rFonts w:ascii="Arial" w:hAnsi="Arial" w:cs="Arial"/>
          <w:sz w:val="22"/>
          <w:szCs w:val="22"/>
          <w:lang w:val="en-US" w:eastAsia="en-US"/>
        </w:rPr>
        <w:t>Research Sustainable Management</w:t>
      </w:r>
      <w:r w:rsidR="00787F2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35BB9">
        <w:rPr>
          <w:rFonts w:ascii="Arial" w:hAnsi="Arial" w:cs="Arial"/>
          <w:sz w:val="22"/>
          <w:szCs w:val="28"/>
          <w:lang w:val="en-US"/>
        </w:rPr>
        <w:t xml:space="preserve">as a company that is exceptionally committed to its </w:t>
      </w: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employees’health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>. Out of the 340 parti</w:t>
      </w:r>
      <w:bookmarkStart w:id="0" w:name="_GoBack"/>
      <w:bookmarkEnd w:id="0"/>
      <w:r w:rsidRPr="00035BB9">
        <w:rPr>
          <w:rFonts w:ascii="Arial" w:hAnsi="Arial" w:cs="Arial"/>
          <w:sz w:val="22"/>
          <w:szCs w:val="28"/>
          <w:lang w:val="en-US"/>
        </w:rPr>
        <w:t xml:space="preserve">cipants, 40 were awarded in total. "We regard health management as one of our central tasks," says Angelika </w:t>
      </w: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Freericks-Jäkel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 xml:space="preserve">, Head of Human Resources and Finance at </w:t>
      </w: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Weinor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 xml:space="preserve">, "because only healthy and satisfied employees guarantee productivity, innovation and competitiveness. </w:t>
      </w:r>
      <w:proofErr w:type="spellStart"/>
      <w:r w:rsidRPr="00035BB9">
        <w:rPr>
          <w:rFonts w:ascii="Arial" w:hAnsi="Arial" w:cs="Arial"/>
          <w:sz w:val="22"/>
          <w:szCs w:val="28"/>
          <w:lang w:val="en-US"/>
        </w:rPr>
        <w:t>Weinor's</w:t>
      </w:r>
      <w:proofErr w:type="spellEnd"/>
      <w:r w:rsidRPr="00035BB9">
        <w:rPr>
          <w:rFonts w:ascii="Arial" w:hAnsi="Arial" w:cs="Arial"/>
          <w:sz w:val="22"/>
          <w:szCs w:val="28"/>
          <w:lang w:val="en-US"/>
        </w:rPr>
        <w:t xml:space="preserve"> health services range from sports activities such as running together or free use of a fitness studio, to ergonomic workplace design with height-adjustable tables, regular preventive medical check-ups or support in coping with stress.</w:t>
      </w:r>
    </w:p>
    <w:p w14:paraId="7DC07DD1" w14:textId="77777777" w:rsidR="00FF248B" w:rsidRPr="00035BB9" w:rsidRDefault="00FF248B" w:rsidP="00035BB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0D76A03" w14:textId="3F626F65" w:rsidR="00897528" w:rsidRPr="00035BB9" w:rsidRDefault="00897528" w:rsidP="00035B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35BB9">
        <w:rPr>
          <w:rFonts w:ascii="Arial" w:hAnsi="Arial" w:cs="Arial"/>
          <w:b/>
          <w:sz w:val="22"/>
          <w:szCs w:val="22"/>
          <w:lang w:val="en-US"/>
        </w:rPr>
        <w:t>Media contact:</w:t>
      </w:r>
    </w:p>
    <w:p w14:paraId="330AB741" w14:textId="77777777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5BB9">
        <w:rPr>
          <w:rFonts w:ascii="Arial" w:hAnsi="Arial" w:cs="Arial"/>
          <w:sz w:val="22"/>
          <w:szCs w:val="22"/>
          <w:lang w:val="en-US"/>
        </w:rPr>
        <w:t xml:space="preserve">Christian </w:t>
      </w:r>
      <w:proofErr w:type="spellStart"/>
      <w:r w:rsidRPr="00035BB9">
        <w:rPr>
          <w:rFonts w:ascii="Arial" w:hAnsi="Arial" w:cs="Arial"/>
          <w:sz w:val="22"/>
          <w:szCs w:val="22"/>
          <w:lang w:val="en-US"/>
        </w:rPr>
        <w:t>Pätz</w:t>
      </w:r>
      <w:proofErr w:type="spellEnd"/>
    </w:p>
    <w:p w14:paraId="3D24FB00" w14:textId="77777777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035BB9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035BB9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Pr="00035BB9">
        <w:rPr>
          <w:rFonts w:ascii="Arial" w:hAnsi="Arial" w:cs="Arial"/>
          <w:b/>
          <w:sz w:val="22"/>
          <w:szCs w:val="22"/>
          <w:lang w:val="en-US"/>
        </w:rPr>
        <w:t xml:space="preserve"> || </w:t>
      </w:r>
      <w:r w:rsidRPr="00035BB9">
        <w:rPr>
          <w:rFonts w:ascii="Arial" w:hAnsi="Arial" w:cs="Arial"/>
          <w:sz w:val="22"/>
          <w:szCs w:val="22"/>
          <w:lang w:val="en-US"/>
        </w:rPr>
        <w:t>Mathias-</w:t>
      </w:r>
      <w:proofErr w:type="spellStart"/>
      <w:r w:rsidRPr="00035BB9">
        <w:rPr>
          <w:rFonts w:ascii="Arial" w:hAnsi="Arial" w:cs="Arial"/>
          <w:sz w:val="22"/>
          <w:szCs w:val="22"/>
          <w:lang w:val="en-US"/>
        </w:rPr>
        <w:t>Brüggen</w:t>
      </w:r>
      <w:proofErr w:type="spellEnd"/>
      <w:r w:rsidRPr="00035BB9">
        <w:rPr>
          <w:rFonts w:ascii="Arial" w:hAnsi="Arial" w:cs="Arial"/>
          <w:sz w:val="22"/>
          <w:szCs w:val="22"/>
          <w:lang w:val="en-US"/>
        </w:rPr>
        <w:t xml:space="preserve">-Str. 110 </w:t>
      </w:r>
      <w:r w:rsidRPr="00035BB9">
        <w:rPr>
          <w:rFonts w:ascii="Arial" w:hAnsi="Arial" w:cs="Arial"/>
          <w:b/>
          <w:sz w:val="22"/>
          <w:szCs w:val="22"/>
          <w:lang w:val="en-US"/>
        </w:rPr>
        <w:t>||</w:t>
      </w:r>
      <w:r w:rsidRPr="00035BB9">
        <w:rPr>
          <w:rFonts w:ascii="Arial" w:hAnsi="Arial" w:cs="Arial"/>
          <w:sz w:val="22"/>
          <w:szCs w:val="22"/>
          <w:lang w:val="en-US"/>
        </w:rPr>
        <w:t xml:space="preserve"> 50829 Cologne</w:t>
      </w:r>
    </w:p>
    <w:p w14:paraId="4EBE064A" w14:textId="77777777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5BB9">
        <w:rPr>
          <w:rFonts w:ascii="Arial" w:hAnsi="Arial" w:cs="Arial"/>
          <w:sz w:val="22"/>
          <w:szCs w:val="22"/>
          <w:lang w:val="en-US"/>
        </w:rPr>
        <w:t xml:space="preserve">Email: cpaetz@Weinor.de </w:t>
      </w:r>
      <w:r w:rsidRPr="00035BB9">
        <w:rPr>
          <w:rFonts w:ascii="Arial" w:hAnsi="Arial" w:cs="Arial"/>
          <w:b/>
          <w:sz w:val="22"/>
          <w:szCs w:val="22"/>
          <w:lang w:val="en-US"/>
        </w:rPr>
        <w:t xml:space="preserve">|| </w:t>
      </w:r>
      <w:r w:rsidRPr="00035BB9">
        <w:rPr>
          <w:rFonts w:ascii="Arial" w:hAnsi="Arial" w:cs="Arial"/>
          <w:sz w:val="22"/>
          <w:szCs w:val="22"/>
          <w:lang w:val="en-US"/>
        </w:rPr>
        <w:t>www.weinor.de</w:t>
      </w:r>
    </w:p>
    <w:p w14:paraId="6B04362C" w14:textId="5CA7C564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5BB9">
        <w:rPr>
          <w:rFonts w:ascii="Arial" w:hAnsi="Arial" w:cs="Arial"/>
          <w:sz w:val="22"/>
          <w:szCs w:val="22"/>
          <w:lang w:val="en-US"/>
        </w:rPr>
        <w:t xml:space="preserve">Phone: 0221 / 597 09 265 </w:t>
      </w:r>
      <w:r w:rsidRPr="00035BB9">
        <w:rPr>
          <w:rFonts w:ascii="Arial" w:hAnsi="Arial" w:cs="Arial"/>
          <w:b/>
          <w:sz w:val="22"/>
          <w:szCs w:val="22"/>
          <w:lang w:val="en-US"/>
        </w:rPr>
        <w:t xml:space="preserve">|| </w:t>
      </w:r>
      <w:r w:rsidRPr="00035BB9">
        <w:rPr>
          <w:rFonts w:ascii="Arial" w:hAnsi="Arial" w:cs="Arial"/>
          <w:sz w:val="22"/>
          <w:szCs w:val="22"/>
          <w:lang w:val="en-US"/>
        </w:rPr>
        <w:t>Fax: 0221/ 595 11 89</w:t>
      </w:r>
    </w:p>
    <w:p w14:paraId="1B9F2867" w14:textId="77777777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3DDB8FB" w14:textId="30FB81CE" w:rsidR="00897528" w:rsidRPr="00035BB9" w:rsidRDefault="00897528" w:rsidP="00035BB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5BB9">
        <w:rPr>
          <w:rFonts w:ascii="Arial" w:hAnsi="Arial" w:cs="Arial"/>
          <w:sz w:val="22"/>
          <w:szCs w:val="22"/>
          <w:lang w:val="en-US"/>
        </w:rPr>
        <w:t>This text as well as high-resolution images and other information are available at www.weinor.de/presse/. </w:t>
      </w:r>
    </w:p>
    <w:p w14:paraId="2C0E4C8D" w14:textId="77777777" w:rsidR="00897528" w:rsidRPr="00035BB9" w:rsidRDefault="00897528" w:rsidP="00035BB9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B9B8F1F" w14:textId="54D5DD22" w:rsidR="00897528" w:rsidRPr="00035BB9" w:rsidRDefault="00897528" w:rsidP="00035BB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035BB9">
        <w:rPr>
          <w:rFonts w:ascii="Arial" w:hAnsi="Arial" w:cs="Arial"/>
          <w:b/>
          <w:sz w:val="22"/>
          <w:szCs w:val="22"/>
          <w:u w:val="single"/>
        </w:rPr>
        <w:t>Image material:</w:t>
      </w:r>
    </w:p>
    <w:p w14:paraId="59CE6031" w14:textId="63C049B5" w:rsidR="00897528" w:rsidRPr="00035BB9" w:rsidRDefault="00BD6912" w:rsidP="00035BB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35B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D8A3AE" wp14:editId="7F4729A1">
            <wp:extent cx="834112" cy="1416817"/>
            <wp:effectExtent l="0" t="0" r="4445" b="5715"/>
            <wp:docPr id="13" name="Grafik 1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A_2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91" cy="15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D2006" w14:textId="5BCD9323" w:rsidR="00897528" w:rsidRPr="00035BB9" w:rsidRDefault="00897528" w:rsidP="00035BB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D2796B" w14:textId="4C0A8CDB" w:rsidR="00897528" w:rsidRPr="00035BB9" w:rsidRDefault="00897528" w:rsidP="00035BB9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035BB9">
        <w:rPr>
          <w:rFonts w:ascii="Arial" w:hAnsi="Arial" w:cs="Arial"/>
          <w:b/>
          <w:sz w:val="22"/>
          <w:szCs w:val="22"/>
          <w:lang w:val="en-US"/>
        </w:rPr>
        <w:t>Image:</w:t>
      </w:r>
    </w:p>
    <w:p w14:paraId="7623786A" w14:textId="77777777" w:rsidR="00035BB9" w:rsidRPr="00035BB9" w:rsidRDefault="00035BB9" w:rsidP="00035BB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35BB9">
        <w:rPr>
          <w:rFonts w:ascii="Arial" w:hAnsi="Arial" w:cs="Arial"/>
          <w:color w:val="000000" w:themeColor="text1"/>
          <w:sz w:val="22"/>
          <w:szCs w:val="22"/>
          <w:lang w:val="en-US"/>
        </w:rPr>
        <w:t>Top-class award: The seal for outstanding commitment in health management</w:t>
      </w:r>
    </w:p>
    <w:p w14:paraId="7F492CC6" w14:textId="77777777" w:rsidR="00962D1A" w:rsidRPr="00035BB9" w:rsidRDefault="00962D1A" w:rsidP="00035BB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7D184F" w14:textId="77777777" w:rsidR="00897528" w:rsidRPr="00035BB9" w:rsidRDefault="00897528" w:rsidP="00035BB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35BB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Photo: </w:t>
      </w:r>
      <w:proofErr w:type="spellStart"/>
      <w:r w:rsidRPr="00035BB9">
        <w:rPr>
          <w:rFonts w:ascii="Arial" w:hAnsi="Arial" w:cs="Arial"/>
          <w:color w:val="000000" w:themeColor="text1"/>
          <w:sz w:val="22"/>
          <w:szCs w:val="22"/>
          <w:lang w:val="en-US"/>
        </w:rPr>
        <w:t>weinor</w:t>
      </w:r>
      <w:proofErr w:type="spellEnd"/>
      <w:r w:rsidRPr="00035BB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GmbH &amp; Co. KG </w:t>
      </w:r>
    </w:p>
    <w:sectPr w:rsidR="00897528" w:rsidRPr="00035BB9" w:rsidSect="00590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9565" w14:textId="77777777" w:rsidR="00B44081" w:rsidRDefault="00B44081" w:rsidP="006B5BC1">
      <w:r>
        <w:separator/>
      </w:r>
    </w:p>
  </w:endnote>
  <w:endnote w:type="continuationSeparator" w:id="0">
    <w:p w14:paraId="3EF80598" w14:textId="77777777" w:rsidR="00B44081" w:rsidRDefault="00B44081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44D6" w14:textId="77777777" w:rsidR="00DB7E02" w:rsidRDefault="00DB7E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FD832" w14:textId="77777777" w:rsidR="00DB7E02" w:rsidRDefault="00DB7E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F1407" w14:textId="77777777" w:rsidR="00DB7E02" w:rsidRDefault="00DB7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F881" w14:textId="77777777" w:rsidR="00B44081" w:rsidRDefault="00B44081" w:rsidP="006B5BC1">
      <w:r>
        <w:separator/>
      </w:r>
    </w:p>
  </w:footnote>
  <w:footnote w:type="continuationSeparator" w:id="0">
    <w:p w14:paraId="40B7E832" w14:textId="77777777" w:rsidR="00B44081" w:rsidRDefault="00B44081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9FE6" w14:textId="77777777" w:rsidR="00DB7E02" w:rsidRDefault="00DB7E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810D" w14:textId="728E3C73" w:rsidR="006B5BC1" w:rsidRDefault="00DB7E02">
    <w:pPr>
      <w:pStyle w:val="Kopfzeile"/>
    </w:pPr>
    <w:r>
      <w:rPr>
        <w:noProof/>
      </w:rPr>
      <w:drawing>
        <wp:inline distT="0" distB="0" distL="0" distR="0" wp14:anchorId="47D2DE97" wp14:editId="55B201FC">
          <wp:extent cx="1041400" cy="1336833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inorLogo_A4_Mitte_GB_4c_Z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69" cy="135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C5941" w14:textId="77777777" w:rsidR="00DB7E02" w:rsidRDefault="00DB7E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7A8C"/>
    <w:rsid w:val="00022585"/>
    <w:rsid w:val="00025B69"/>
    <w:rsid w:val="00032B3B"/>
    <w:rsid w:val="00035BB9"/>
    <w:rsid w:val="00061538"/>
    <w:rsid w:val="00091E62"/>
    <w:rsid w:val="000A6291"/>
    <w:rsid w:val="000B3BC2"/>
    <w:rsid w:val="000E7C3D"/>
    <w:rsid w:val="000F3E63"/>
    <w:rsid w:val="00143189"/>
    <w:rsid w:val="001450D9"/>
    <w:rsid w:val="00153046"/>
    <w:rsid w:val="00160BBB"/>
    <w:rsid w:val="00162F74"/>
    <w:rsid w:val="00174E36"/>
    <w:rsid w:val="00175CF9"/>
    <w:rsid w:val="0019702F"/>
    <w:rsid w:val="001A6512"/>
    <w:rsid w:val="00206557"/>
    <w:rsid w:val="00212393"/>
    <w:rsid w:val="00224504"/>
    <w:rsid w:val="00234845"/>
    <w:rsid w:val="00273155"/>
    <w:rsid w:val="00291D2B"/>
    <w:rsid w:val="00294156"/>
    <w:rsid w:val="002947CC"/>
    <w:rsid w:val="002A4A9C"/>
    <w:rsid w:val="002B75A8"/>
    <w:rsid w:val="002C4ACF"/>
    <w:rsid w:val="002D4526"/>
    <w:rsid w:val="002D5006"/>
    <w:rsid w:val="002E651C"/>
    <w:rsid w:val="002E6A63"/>
    <w:rsid w:val="002E7E51"/>
    <w:rsid w:val="00301C3D"/>
    <w:rsid w:val="0030415B"/>
    <w:rsid w:val="003215A3"/>
    <w:rsid w:val="003263DA"/>
    <w:rsid w:val="00345CAE"/>
    <w:rsid w:val="00366941"/>
    <w:rsid w:val="0037714E"/>
    <w:rsid w:val="00377D6C"/>
    <w:rsid w:val="00381FF3"/>
    <w:rsid w:val="003975B9"/>
    <w:rsid w:val="003B43AD"/>
    <w:rsid w:val="003C03ED"/>
    <w:rsid w:val="00411D00"/>
    <w:rsid w:val="00427616"/>
    <w:rsid w:val="00437ADB"/>
    <w:rsid w:val="00445096"/>
    <w:rsid w:val="004608CE"/>
    <w:rsid w:val="004663F9"/>
    <w:rsid w:val="00474BCD"/>
    <w:rsid w:val="00485EA0"/>
    <w:rsid w:val="00497E7C"/>
    <w:rsid w:val="004B4755"/>
    <w:rsid w:val="004E2221"/>
    <w:rsid w:val="004E2A6D"/>
    <w:rsid w:val="004F220D"/>
    <w:rsid w:val="004F3BC1"/>
    <w:rsid w:val="004F57CE"/>
    <w:rsid w:val="00503155"/>
    <w:rsid w:val="00511A49"/>
    <w:rsid w:val="005358BA"/>
    <w:rsid w:val="00535939"/>
    <w:rsid w:val="00536860"/>
    <w:rsid w:val="00543D14"/>
    <w:rsid w:val="00556A22"/>
    <w:rsid w:val="00556E63"/>
    <w:rsid w:val="00564E3B"/>
    <w:rsid w:val="00590F44"/>
    <w:rsid w:val="00592EDE"/>
    <w:rsid w:val="005B1670"/>
    <w:rsid w:val="005D6604"/>
    <w:rsid w:val="005E7AD9"/>
    <w:rsid w:val="006119BF"/>
    <w:rsid w:val="00623AF0"/>
    <w:rsid w:val="00642EEC"/>
    <w:rsid w:val="00664FEF"/>
    <w:rsid w:val="00665987"/>
    <w:rsid w:val="00684EC8"/>
    <w:rsid w:val="006A17F6"/>
    <w:rsid w:val="006B5BC1"/>
    <w:rsid w:val="006C2F31"/>
    <w:rsid w:val="006C5C29"/>
    <w:rsid w:val="006D5855"/>
    <w:rsid w:val="00723E0E"/>
    <w:rsid w:val="0077017F"/>
    <w:rsid w:val="00776043"/>
    <w:rsid w:val="007877C0"/>
    <w:rsid w:val="00787F2C"/>
    <w:rsid w:val="007A41D7"/>
    <w:rsid w:val="007A65E3"/>
    <w:rsid w:val="007B5633"/>
    <w:rsid w:val="007D2F7D"/>
    <w:rsid w:val="0080071E"/>
    <w:rsid w:val="00817203"/>
    <w:rsid w:val="008244EB"/>
    <w:rsid w:val="00863670"/>
    <w:rsid w:val="008929F1"/>
    <w:rsid w:val="0089338A"/>
    <w:rsid w:val="00895FE4"/>
    <w:rsid w:val="00897528"/>
    <w:rsid w:val="00914024"/>
    <w:rsid w:val="0095514A"/>
    <w:rsid w:val="0096241F"/>
    <w:rsid w:val="00962D1A"/>
    <w:rsid w:val="00981757"/>
    <w:rsid w:val="0098375F"/>
    <w:rsid w:val="009A6A10"/>
    <w:rsid w:val="009D2DD3"/>
    <w:rsid w:val="009E286A"/>
    <w:rsid w:val="009F6F26"/>
    <w:rsid w:val="00A26C52"/>
    <w:rsid w:val="00A337AA"/>
    <w:rsid w:val="00A41C9C"/>
    <w:rsid w:val="00A45835"/>
    <w:rsid w:val="00A47CB8"/>
    <w:rsid w:val="00A55887"/>
    <w:rsid w:val="00A62F3D"/>
    <w:rsid w:val="00A92281"/>
    <w:rsid w:val="00A94B90"/>
    <w:rsid w:val="00AD2AF0"/>
    <w:rsid w:val="00AF1734"/>
    <w:rsid w:val="00B00265"/>
    <w:rsid w:val="00B03011"/>
    <w:rsid w:val="00B23F23"/>
    <w:rsid w:val="00B36EEE"/>
    <w:rsid w:val="00B44081"/>
    <w:rsid w:val="00B47B1A"/>
    <w:rsid w:val="00B55C22"/>
    <w:rsid w:val="00BC0AC9"/>
    <w:rsid w:val="00BC14AF"/>
    <w:rsid w:val="00BD08EA"/>
    <w:rsid w:val="00BD1380"/>
    <w:rsid w:val="00BD2E56"/>
    <w:rsid w:val="00BD6912"/>
    <w:rsid w:val="00BE6744"/>
    <w:rsid w:val="00BF1616"/>
    <w:rsid w:val="00C37B83"/>
    <w:rsid w:val="00C5706A"/>
    <w:rsid w:val="00C60DEB"/>
    <w:rsid w:val="00C6141F"/>
    <w:rsid w:val="00C75C50"/>
    <w:rsid w:val="00C84459"/>
    <w:rsid w:val="00C91341"/>
    <w:rsid w:val="00CA0D7F"/>
    <w:rsid w:val="00CB5F37"/>
    <w:rsid w:val="00CD5ABB"/>
    <w:rsid w:val="00CF3A7D"/>
    <w:rsid w:val="00D040B7"/>
    <w:rsid w:val="00D27DB6"/>
    <w:rsid w:val="00D5753E"/>
    <w:rsid w:val="00D80943"/>
    <w:rsid w:val="00D900D0"/>
    <w:rsid w:val="00DB7E02"/>
    <w:rsid w:val="00DC01D5"/>
    <w:rsid w:val="00DF3F51"/>
    <w:rsid w:val="00DF51FE"/>
    <w:rsid w:val="00E266E4"/>
    <w:rsid w:val="00E3131A"/>
    <w:rsid w:val="00E54B4D"/>
    <w:rsid w:val="00E653D2"/>
    <w:rsid w:val="00E72BA7"/>
    <w:rsid w:val="00E72E18"/>
    <w:rsid w:val="00EA40D8"/>
    <w:rsid w:val="00EB3B09"/>
    <w:rsid w:val="00EC57E2"/>
    <w:rsid w:val="00EE253B"/>
    <w:rsid w:val="00F2306F"/>
    <w:rsid w:val="00F24EF7"/>
    <w:rsid w:val="00F31437"/>
    <w:rsid w:val="00F50A46"/>
    <w:rsid w:val="00F611BB"/>
    <w:rsid w:val="00F679AD"/>
    <w:rsid w:val="00F76366"/>
    <w:rsid w:val="00F77559"/>
    <w:rsid w:val="00F943DD"/>
    <w:rsid w:val="00FB493C"/>
    <w:rsid w:val="00FC68C0"/>
    <w:rsid w:val="00FD0B6C"/>
    <w:rsid w:val="00FE187E"/>
    <w:rsid w:val="00FF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8969E"/>
  <w15:docId w15:val="{A824AA5E-8B9B-9346-9DCA-696F9E4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1215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2017-11-17T14:05:00Z</cp:lastPrinted>
  <dcterms:created xsi:type="dcterms:W3CDTF">2020-05-22T10:11:00Z</dcterms:created>
  <dcterms:modified xsi:type="dcterms:W3CDTF">2020-05-22T10:11:00Z</dcterms:modified>
</cp:coreProperties>
</file>