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1F4A" w14:textId="77777777" w:rsidR="006B5BC1" w:rsidRPr="00437AA0" w:rsidRDefault="00664FEF" w:rsidP="00437AA0">
      <w:pPr>
        <w:spacing w:line="360" w:lineRule="auto"/>
        <w:ind w:right="-87"/>
        <w:jc w:val="both"/>
        <w:rPr>
          <w:rFonts w:ascii="Arial" w:hAnsi="Arial" w:cs="Arial"/>
          <w:color w:val="000000" w:themeColor="text1"/>
          <w:sz w:val="28"/>
          <w:szCs w:val="28"/>
        </w:rPr>
      </w:pPr>
      <w:r w:rsidRPr="00437AA0">
        <w:rPr>
          <w:rFonts w:ascii="Arial" w:hAnsi="Arial" w:cs="Arial"/>
          <w:color w:val="000000" w:themeColor="text1"/>
          <w:sz w:val="28"/>
          <w:szCs w:val="28"/>
        </w:rPr>
        <w:t>Pressemitteilung</w:t>
      </w:r>
    </w:p>
    <w:p w14:paraId="33E147A7" w14:textId="56E9AFAB" w:rsidR="00535939" w:rsidRPr="00437AA0" w:rsidRDefault="002D2077" w:rsidP="00437AA0">
      <w:pPr>
        <w:spacing w:line="360" w:lineRule="auto"/>
        <w:ind w:right="-87"/>
        <w:jc w:val="both"/>
        <w:rPr>
          <w:rFonts w:ascii="Arial" w:hAnsi="Arial" w:cs="Arial"/>
          <w:color w:val="000000" w:themeColor="text1"/>
          <w:szCs w:val="24"/>
        </w:rPr>
      </w:pPr>
      <w:r>
        <w:rPr>
          <w:rFonts w:ascii="Arial" w:hAnsi="Arial" w:cs="Arial"/>
          <w:color w:val="000000" w:themeColor="text1"/>
          <w:szCs w:val="24"/>
          <w:highlight w:val="yellow"/>
        </w:rPr>
        <w:t>März</w:t>
      </w:r>
      <w:bookmarkStart w:id="0" w:name="_GoBack"/>
      <w:bookmarkEnd w:id="0"/>
      <w:r w:rsidR="00404A85" w:rsidRPr="00646EB7">
        <w:rPr>
          <w:rFonts w:ascii="Arial" w:hAnsi="Arial" w:cs="Arial"/>
          <w:color w:val="000000" w:themeColor="text1"/>
          <w:szCs w:val="24"/>
          <w:highlight w:val="yellow"/>
        </w:rPr>
        <w:t xml:space="preserve"> 20</w:t>
      </w:r>
      <w:r w:rsidR="00646EB7" w:rsidRPr="00646EB7">
        <w:rPr>
          <w:rFonts w:ascii="Arial" w:hAnsi="Arial" w:cs="Arial"/>
          <w:color w:val="000000" w:themeColor="text1"/>
          <w:szCs w:val="24"/>
          <w:highlight w:val="yellow"/>
        </w:rPr>
        <w:t>20</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6A8F1743" w14:textId="77777777" w:rsidR="00437AA0" w:rsidRPr="00F014AD" w:rsidRDefault="00437AA0" w:rsidP="00437AA0">
      <w:pPr>
        <w:spacing w:line="360" w:lineRule="auto"/>
        <w:jc w:val="both"/>
        <w:rPr>
          <w:rFonts w:ascii="Arial" w:hAnsi="Arial" w:cs="Arial"/>
          <w:b/>
          <w:bCs/>
          <w:color w:val="000000" w:themeColor="text1"/>
          <w:szCs w:val="24"/>
        </w:rPr>
      </w:pPr>
      <w:r w:rsidRPr="00F014AD">
        <w:rPr>
          <w:rFonts w:ascii="Arial" w:hAnsi="Arial" w:cs="Arial"/>
          <w:b/>
          <w:bCs/>
          <w:color w:val="000000" w:themeColor="text1"/>
          <w:szCs w:val="24"/>
        </w:rPr>
        <w:t>Bauhaus-Anleihen bei der Terrassengestaltung</w:t>
      </w:r>
    </w:p>
    <w:p w14:paraId="04C21C27" w14:textId="4FCAA08B" w:rsidR="00535939" w:rsidRDefault="00437AA0" w:rsidP="00437AA0">
      <w:pPr>
        <w:spacing w:line="360" w:lineRule="auto"/>
        <w:jc w:val="both"/>
        <w:rPr>
          <w:rFonts w:ascii="Arial" w:hAnsi="Arial" w:cs="Arial"/>
          <w:b/>
          <w:bCs/>
          <w:color w:val="000000" w:themeColor="text1"/>
          <w:sz w:val="32"/>
          <w:szCs w:val="32"/>
        </w:rPr>
      </w:pPr>
      <w:r w:rsidRPr="00437AA0">
        <w:rPr>
          <w:rFonts w:ascii="Arial" w:hAnsi="Arial" w:cs="Arial"/>
          <w:b/>
          <w:bCs/>
          <w:color w:val="000000" w:themeColor="text1"/>
          <w:sz w:val="32"/>
          <w:szCs w:val="32"/>
        </w:rPr>
        <w:t>Kubischer Wetterschutz</w:t>
      </w:r>
    </w:p>
    <w:p w14:paraId="2B7DD2FB" w14:textId="77777777" w:rsidR="00167E6A" w:rsidRDefault="00167E6A" w:rsidP="00437AA0">
      <w:pPr>
        <w:spacing w:line="360" w:lineRule="auto"/>
        <w:jc w:val="both"/>
        <w:rPr>
          <w:rFonts w:ascii="Arial" w:hAnsi="Arial" w:cs="Arial"/>
          <w:b/>
          <w:bCs/>
          <w:color w:val="000000" w:themeColor="text1"/>
          <w:sz w:val="32"/>
          <w:szCs w:val="32"/>
        </w:rPr>
      </w:pPr>
    </w:p>
    <w:p w14:paraId="78E58525" w14:textId="420B76A6" w:rsidR="00167E6A" w:rsidRDefault="004719FE" w:rsidP="00437AA0">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Kubische Formen und klare Linien </w:t>
      </w:r>
      <w:r w:rsidR="008D69D9">
        <w:rPr>
          <w:rFonts w:ascii="Arial" w:hAnsi="Arial" w:cs="Arial"/>
          <w:b/>
          <w:bCs/>
          <w:color w:val="000000" w:themeColor="text1"/>
          <w:sz w:val="22"/>
          <w:szCs w:val="22"/>
        </w:rPr>
        <w:t xml:space="preserve">gelten </w:t>
      </w:r>
      <w:r w:rsidR="00167E6A">
        <w:rPr>
          <w:rFonts w:ascii="Arial" w:hAnsi="Arial" w:cs="Arial"/>
          <w:b/>
          <w:bCs/>
          <w:color w:val="000000" w:themeColor="text1"/>
          <w:sz w:val="22"/>
          <w:szCs w:val="22"/>
        </w:rPr>
        <w:t xml:space="preserve">nicht nur in der Architektur </w:t>
      </w:r>
      <w:r w:rsidR="008D69D9">
        <w:rPr>
          <w:rFonts w:ascii="Arial" w:hAnsi="Arial" w:cs="Arial"/>
          <w:b/>
          <w:bCs/>
          <w:color w:val="000000" w:themeColor="text1"/>
          <w:sz w:val="22"/>
          <w:szCs w:val="22"/>
        </w:rPr>
        <w:t xml:space="preserve">als Zeichen modernen Lebensstils. </w:t>
      </w:r>
      <w:r w:rsidR="00167E6A">
        <w:rPr>
          <w:rFonts w:ascii="Arial" w:hAnsi="Arial" w:cs="Arial"/>
          <w:b/>
          <w:bCs/>
          <w:color w:val="000000" w:themeColor="text1"/>
          <w:sz w:val="22"/>
          <w:szCs w:val="22"/>
        </w:rPr>
        <w:t xml:space="preserve">Auch bei der Garten- und Terrassengestaltung ist der Wunsch nach </w:t>
      </w:r>
      <w:r w:rsidR="006C0B87">
        <w:rPr>
          <w:rFonts w:ascii="Arial" w:hAnsi="Arial" w:cs="Arial"/>
          <w:b/>
          <w:bCs/>
          <w:color w:val="000000" w:themeColor="text1"/>
          <w:sz w:val="22"/>
          <w:szCs w:val="22"/>
        </w:rPr>
        <w:t>puristischem</w:t>
      </w:r>
      <w:r w:rsidR="00167E6A">
        <w:rPr>
          <w:rFonts w:ascii="Arial" w:hAnsi="Arial" w:cs="Arial"/>
          <w:b/>
          <w:bCs/>
          <w:color w:val="000000" w:themeColor="text1"/>
          <w:sz w:val="22"/>
          <w:szCs w:val="22"/>
        </w:rPr>
        <w:t xml:space="preserve"> Design ungebrochen. </w:t>
      </w:r>
      <w:r w:rsidR="006C0B87">
        <w:rPr>
          <w:rFonts w:ascii="Arial" w:hAnsi="Arial" w:cs="Arial"/>
          <w:b/>
          <w:bCs/>
          <w:color w:val="000000" w:themeColor="text1"/>
          <w:sz w:val="22"/>
          <w:szCs w:val="22"/>
        </w:rPr>
        <w:t xml:space="preserve">Hersteller Weinor entspricht diesem Wunsch mit der geradlinigen wie schnörkellosen Kassettenmarkise </w:t>
      </w:r>
      <w:proofErr w:type="spellStart"/>
      <w:r w:rsidR="006C0B87">
        <w:rPr>
          <w:rFonts w:ascii="Arial" w:hAnsi="Arial" w:cs="Arial"/>
          <w:b/>
          <w:bCs/>
          <w:color w:val="000000" w:themeColor="text1"/>
          <w:sz w:val="22"/>
          <w:szCs w:val="22"/>
        </w:rPr>
        <w:t>Kubata</w:t>
      </w:r>
      <w:proofErr w:type="spellEnd"/>
      <w:r w:rsidR="006C0B87">
        <w:rPr>
          <w:rFonts w:ascii="Arial" w:hAnsi="Arial" w:cs="Arial"/>
          <w:b/>
          <w:bCs/>
          <w:color w:val="000000" w:themeColor="text1"/>
          <w:sz w:val="22"/>
          <w:szCs w:val="22"/>
        </w:rPr>
        <w:t xml:space="preserve">. </w:t>
      </w:r>
    </w:p>
    <w:p w14:paraId="4B607DE5" w14:textId="77777777" w:rsidR="00167E6A" w:rsidRDefault="00167E6A" w:rsidP="00437AA0">
      <w:pPr>
        <w:spacing w:line="360" w:lineRule="auto"/>
        <w:jc w:val="both"/>
        <w:rPr>
          <w:rFonts w:ascii="Arial" w:hAnsi="Arial" w:cs="Arial"/>
          <w:b/>
          <w:bCs/>
          <w:color w:val="000000" w:themeColor="text1"/>
          <w:sz w:val="22"/>
          <w:szCs w:val="22"/>
        </w:rPr>
      </w:pPr>
    </w:p>
    <w:p w14:paraId="0746619A" w14:textId="54404619" w:rsidR="00437AA0" w:rsidRPr="004719FE" w:rsidRDefault="00437AA0" w:rsidP="00587C0D">
      <w:pPr>
        <w:autoSpaceDE w:val="0"/>
        <w:autoSpaceDN w:val="0"/>
        <w:adjustRightInd w:val="0"/>
        <w:spacing w:line="360" w:lineRule="auto"/>
        <w:rPr>
          <w:rFonts w:ascii="Arial" w:hAnsi="Arial" w:cs="Arial"/>
          <w:color w:val="000000" w:themeColor="text1"/>
          <w:sz w:val="22"/>
          <w:szCs w:val="22"/>
        </w:rPr>
      </w:pPr>
      <w:r w:rsidRPr="004719FE">
        <w:rPr>
          <w:rFonts w:ascii="Arial" w:hAnsi="Arial" w:cs="Arial"/>
          <w:color w:val="000000" w:themeColor="text1"/>
          <w:sz w:val="22"/>
          <w:szCs w:val="22"/>
        </w:rPr>
        <w:t xml:space="preserve">Die Formensprache, die im Bauhaus schon vor rund 100 Jahren entwickelt wurde, inspiriert </w:t>
      </w:r>
      <w:r w:rsidR="00412253" w:rsidRPr="004719FE">
        <w:rPr>
          <w:rFonts w:ascii="Arial" w:hAnsi="Arial" w:cs="Arial"/>
          <w:color w:val="000000" w:themeColor="text1"/>
          <w:sz w:val="22"/>
          <w:szCs w:val="22"/>
        </w:rPr>
        <w:t xml:space="preserve">auch heute noch </w:t>
      </w:r>
      <w:r w:rsidRPr="004719FE">
        <w:rPr>
          <w:rFonts w:ascii="Arial" w:hAnsi="Arial" w:cs="Arial"/>
          <w:color w:val="000000" w:themeColor="text1"/>
          <w:sz w:val="22"/>
          <w:szCs w:val="22"/>
        </w:rPr>
        <w:t xml:space="preserve">Architekten und Designer. </w:t>
      </w:r>
      <w:r w:rsidR="00674F23" w:rsidRPr="004719FE">
        <w:rPr>
          <w:rFonts w:ascii="Arial" w:hAnsi="Arial" w:cs="Arial"/>
          <w:color w:val="000000" w:themeColor="text1"/>
          <w:sz w:val="22"/>
          <w:szCs w:val="22"/>
        </w:rPr>
        <w:t xml:space="preserve">Große Glasflächen, klare Farben und kubische Formen unterstreichen den </w:t>
      </w:r>
      <w:r w:rsidRPr="004719FE">
        <w:rPr>
          <w:rFonts w:ascii="Arial" w:hAnsi="Arial" w:cs="Arial"/>
          <w:color w:val="000000" w:themeColor="text1"/>
          <w:sz w:val="22"/>
          <w:szCs w:val="22"/>
        </w:rPr>
        <w:t xml:space="preserve">minimalistischen </w:t>
      </w:r>
      <w:r w:rsidR="00674F23" w:rsidRPr="004719FE">
        <w:rPr>
          <w:rFonts w:ascii="Arial" w:hAnsi="Arial" w:cs="Arial"/>
          <w:color w:val="000000" w:themeColor="text1"/>
          <w:sz w:val="22"/>
          <w:szCs w:val="22"/>
        </w:rPr>
        <w:t>Gebäudestil</w:t>
      </w:r>
      <w:r w:rsidRPr="004719FE">
        <w:rPr>
          <w:rFonts w:ascii="Arial" w:hAnsi="Arial" w:cs="Arial"/>
          <w:color w:val="000000" w:themeColor="text1"/>
          <w:sz w:val="22"/>
          <w:szCs w:val="22"/>
        </w:rPr>
        <w:t xml:space="preserve">. Dem Bauhaus-Lehrer Ludwig Mies van der Rohe ging es in seinen </w:t>
      </w:r>
      <w:proofErr w:type="spellStart"/>
      <w:r w:rsidRPr="004719FE">
        <w:rPr>
          <w:rFonts w:ascii="Arial" w:hAnsi="Arial" w:cs="Arial"/>
          <w:color w:val="000000" w:themeColor="text1"/>
          <w:sz w:val="22"/>
          <w:szCs w:val="22"/>
        </w:rPr>
        <w:t>Entwürfen</w:t>
      </w:r>
      <w:proofErr w:type="spellEnd"/>
      <w:r w:rsidRPr="004719FE">
        <w:rPr>
          <w:rFonts w:ascii="Arial" w:hAnsi="Arial" w:cs="Arial"/>
          <w:color w:val="000000" w:themeColor="text1"/>
          <w:sz w:val="22"/>
          <w:szCs w:val="22"/>
        </w:rPr>
        <w:t xml:space="preserve"> darum, die Grenzen zwischen innen und außen aufzuheben. Typisch </w:t>
      </w:r>
      <w:proofErr w:type="spellStart"/>
      <w:r w:rsidRPr="004719FE">
        <w:rPr>
          <w:rFonts w:ascii="Arial" w:hAnsi="Arial" w:cs="Arial"/>
          <w:color w:val="000000" w:themeColor="text1"/>
          <w:sz w:val="22"/>
          <w:szCs w:val="22"/>
        </w:rPr>
        <w:t>für</w:t>
      </w:r>
      <w:proofErr w:type="spellEnd"/>
      <w:r w:rsidRPr="004719FE">
        <w:rPr>
          <w:rFonts w:ascii="Arial" w:hAnsi="Arial" w:cs="Arial"/>
          <w:color w:val="000000" w:themeColor="text1"/>
          <w:sz w:val="22"/>
          <w:szCs w:val="22"/>
        </w:rPr>
        <w:t xml:space="preserve"> seinen Stil waren zum Beispiel Luftbalken oder Glasfronten, die sich öffnen lassen. Formal und funktional finden sich diese Elemente heute in Kassettenmarkisen, </w:t>
      </w:r>
      <w:proofErr w:type="spellStart"/>
      <w:r w:rsidRPr="004719FE">
        <w:rPr>
          <w:rFonts w:ascii="Arial" w:hAnsi="Arial" w:cs="Arial"/>
          <w:color w:val="000000" w:themeColor="text1"/>
          <w:sz w:val="22"/>
          <w:szCs w:val="22"/>
        </w:rPr>
        <w:t>Pergolamarkisen</w:t>
      </w:r>
      <w:proofErr w:type="spellEnd"/>
      <w:r w:rsidRPr="004719FE">
        <w:rPr>
          <w:rFonts w:ascii="Arial" w:hAnsi="Arial" w:cs="Arial"/>
          <w:color w:val="000000" w:themeColor="text1"/>
          <w:sz w:val="22"/>
          <w:szCs w:val="22"/>
        </w:rPr>
        <w:t xml:space="preserve"> oder </w:t>
      </w:r>
      <w:proofErr w:type="spellStart"/>
      <w:r w:rsidRPr="004719FE">
        <w:rPr>
          <w:rFonts w:ascii="Arial" w:hAnsi="Arial" w:cs="Arial"/>
          <w:color w:val="000000" w:themeColor="text1"/>
          <w:sz w:val="22"/>
          <w:szCs w:val="22"/>
        </w:rPr>
        <w:t>Glasüberdachungen</w:t>
      </w:r>
      <w:proofErr w:type="spellEnd"/>
      <w:r w:rsidRPr="004719FE">
        <w:rPr>
          <w:rFonts w:ascii="Arial" w:hAnsi="Arial" w:cs="Arial"/>
          <w:color w:val="000000" w:themeColor="text1"/>
          <w:sz w:val="22"/>
          <w:szCs w:val="22"/>
        </w:rPr>
        <w:t xml:space="preserve"> wieder.</w:t>
      </w:r>
    </w:p>
    <w:p w14:paraId="3FFD5404" w14:textId="77777777" w:rsidR="00437AA0" w:rsidRPr="00F014AD" w:rsidRDefault="00437AA0" w:rsidP="00587C0D">
      <w:pPr>
        <w:spacing w:line="360" w:lineRule="auto"/>
        <w:rPr>
          <w:rFonts w:ascii="Arial" w:hAnsi="Arial" w:cs="Arial"/>
          <w:color w:val="000000" w:themeColor="text1"/>
          <w:sz w:val="22"/>
          <w:szCs w:val="22"/>
        </w:rPr>
      </w:pPr>
    </w:p>
    <w:p w14:paraId="6B81F6BA" w14:textId="77777777" w:rsidR="00437AA0" w:rsidRPr="00F014AD" w:rsidRDefault="00437AA0" w:rsidP="00587C0D">
      <w:pPr>
        <w:autoSpaceDE w:val="0"/>
        <w:autoSpaceDN w:val="0"/>
        <w:adjustRightInd w:val="0"/>
        <w:spacing w:line="360" w:lineRule="auto"/>
        <w:rPr>
          <w:rFonts w:ascii="Arial" w:hAnsi="Arial" w:cs="Arial"/>
          <w:b/>
          <w:bCs/>
          <w:color w:val="000000" w:themeColor="text1"/>
          <w:sz w:val="22"/>
          <w:szCs w:val="22"/>
        </w:rPr>
      </w:pPr>
      <w:r w:rsidRPr="00F014AD">
        <w:rPr>
          <w:rFonts w:ascii="Arial" w:hAnsi="Arial" w:cs="Arial"/>
          <w:b/>
          <w:bCs/>
          <w:color w:val="000000" w:themeColor="text1"/>
          <w:sz w:val="22"/>
          <w:szCs w:val="22"/>
        </w:rPr>
        <w:t>Die Grenzen zwischen innen und außen aufheben</w:t>
      </w:r>
    </w:p>
    <w:p w14:paraId="425B33DA" w14:textId="15E998B9" w:rsidR="00437AA0" w:rsidRDefault="00437AA0" w:rsidP="00587C0D">
      <w:pPr>
        <w:autoSpaceDE w:val="0"/>
        <w:autoSpaceDN w:val="0"/>
        <w:adjustRightInd w:val="0"/>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 xml:space="preserve">Entsprechend gestaltete Sonnen- und Wetterschutzelemente eignen sich, um ein </w:t>
      </w:r>
      <w:proofErr w:type="spellStart"/>
      <w:r w:rsidRPr="00F014AD">
        <w:rPr>
          <w:rFonts w:ascii="Arial" w:hAnsi="Arial" w:cs="Arial"/>
          <w:color w:val="000000" w:themeColor="text1"/>
          <w:sz w:val="22"/>
          <w:szCs w:val="22"/>
        </w:rPr>
        <w:t>Stück</w:t>
      </w:r>
      <w:proofErr w:type="spellEnd"/>
      <w:r w:rsidRPr="00F014AD">
        <w:rPr>
          <w:rFonts w:ascii="Arial" w:hAnsi="Arial" w:cs="Arial"/>
          <w:color w:val="000000" w:themeColor="text1"/>
          <w:sz w:val="22"/>
          <w:szCs w:val="22"/>
        </w:rPr>
        <w:t xml:space="preserve"> der Durchdringung von Außen</w:t>
      </w:r>
      <w:r w:rsidR="00F014AD">
        <w:rPr>
          <w:rFonts w:ascii="Arial" w:hAnsi="Arial" w:cs="Arial"/>
          <w:color w:val="000000" w:themeColor="text1"/>
          <w:sz w:val="22"/>
          <w:szCs w:val="22"/>
        </w:rPr>
        <w:t xml:space="preserve">- </w:t>
      </w:r>
      <w:r w:rsidRPr="00F014AD">
        <w:rPr>
          <w:rFonts w:ascii="Arial" w:hAnsi="Arial" w:cs="Arial"/>
          <w:color w:val="000000" w:themeColor="text1"/>
          <w:sz w:val="22"/>
          <w:szCs w:val="22"/>
        </w:rPr>
        <w:t xml:space="preserve">und Innenraum auch an Häusern zu verwirklichen, bei denen dies im Grundentwurf nicht vorgesehen war. Ein typisches Beispiel ist die Markisenserie </w:t>
      </w:r>
      <w:proofErr w:type="spellStart"/>
      <w:r w:rsidRPr="00F014AD">
        <w:rPr>
          <w:rFonts w:ascii="Arial" w:hAnsi="Arial" w:cs="Arial"/>
          <w:color w:val="000000" w:themeColor="text1"/>
          <w:sz w:val="22"/>
          <w:szCs w:val="22"/>
        </w:rPr>
        <w:t>Kubata</w:t>
      </w:r>
      <w:proofErr w:type="spellEnd"/>
      <w:r w:rsidRPr="00F014AD">
        <w:rPr>
          <w:rFonts w:ascii="Arial" w:hAnsi="Arial" w:cs="Arial"/>
          <w:color w:val="000000" w:themeColor="text1"/>
          <w:sz w:val="22"/>
          <w:szCs w:val="22"/>
        </w:rPr>
        <w:t xml:space="preserve"> des Herstellers Weinor. Die Tuchkassette zeigt sich mit komplett geschlossener, homogener Oberfläche und einem quadratischen Querschnitt. Die Kassette passt damit ausgezeichnet an geometrisch klar gegliederte Baukörper und bietet dem Markisentuch zugleich perfekten Wetterschutz </w:t>
      </w:r>
      <w:r w:rsidR="00412253">
        <w:rPr>
          <w:rFonts w:ascii="Arial" w:hAnsi="Arial" w:cs="Arial"/>
          <w:color w:val="000000" w:themeColor="text1"/>
          <w:sz w:val="22"/>
          <w:szCs w:val="22"/>
        </w:rPr>
        <w:t>–</w:t>
      </w:r>
      <w:r w:rsidRPr="00F014AD">
        <w:rPr>
          <w:rFonts w:ascii="Arial" w:hAnsi="Arial" w:cs="Arial"/>
          <w:color w:val="000000" w:themeColor="text1"/>
          <w:sz w:val="22"/>
          <w:szCs w:val="22"/>
        </w:rPr>
        <w:t xml:space="preserve"> ganz getreu dem Motto "Form </w:t>
      </w:r>
      <w:proofErr w:type="spellStart"/>
      <w:r w:rsidRPr="00F014AD">
        <w:rPr>
          <w:rFonts w:ascii="Arial" w:hAnsi="Arial" w:cs="Arial"/>
          <w:color w:val="000000" w:themeColor="text1"/>
          <w:sz w:val="22"/>
          <w:szCs w:val="22"/>
        </w:rPr>
        <w:t>Follows</w:t>
      </w:r>
      <w:proofErr w:type="spellEnd"/>
      <w:r w:rsidRPr="00F014AD">
        <w:rPr>
          <w:rFonts w:ascii="Arial" w:hAnsi="Arial" w:cs="Arial"/>
          <w:color w:val="000000" w:themeColor="text1"/>
          <w:sz w:val="22"/>
          <w:szCs w:val="22"/>
        </w:rPr>
        <w:t xml:space="preserve"> </w:t>
      </w:r>
      <w:proofErr w:type="spellStart"/>
      <w:r w:rsidRPr="00F014AD">
        <w:rPr>
          <w:rFonts w:ascii="Arial" w:hAnsi="Arial" w:cs="Arial"/>
          <w:color w:val="000000" w:themeColor="text1"/>
          <w:sz w:val="22"/>
          <w:szCs w:val="22"/>
        </w:rPr>
        <w:t>Function</w:t>
      </w:r>
      <w:proofErr w:type="spellEnd"/>
      <w:r w:rsidRPr="00F014AD">
        <w:rPr>
          <w:rFonts w:ascii="Arial" w:hAnsi="Arial" w:cs="Arial"/>
          <w:color w:val="000000" w:themeColor="text1"/>
          <w:sz w:val="22"/>
          <w:szCs w:val="22"/>
        </w:rPr>
        <w:t>".</w:t>
      </w:r>
    </w:p>
    <w:p w14:paraId="3D949B9E" w14:textId="0922CEE6" w:rsidR="000636D4" w:rsidRDefault="000636D4" w:rsidP="00587C0D">
      <w:pPr>
        <w:autoSpaceDE w:val="0"/>
        <w:autoSpaceDN w:val="0"/>
        <w:adjustRightInd w:val="0"/>
        <w:spacing w:line="360" w:lineRule="auto"/>
        <w:rPr>
          <w:rFonts w:ascii="Arial" w:hAnsi="Arial" w:cs="Arial"/>
          <w:color w:val="000000" w:themeColor="text1"/>
          <w:sz w:val="22"/>
          <w:szCs w:val="22"/>
        </w:rPr>
      </w:pPr>
    </w:p>
    <w:p w14:paraId="17680082" w14:textId="77777777" w:rsidR="000636D4" w:rsidRPr="00F014AD" w:rsidRDefault="000636D4" w:rsidP="00587C0D">
      <w:pPr>
        <w:autoSpaceDE w:val="0"/>
        <w:autoSpaceDN w:val="0"/>
        <w:adjustRightInd w:val="0"/>
        <w:spacing w:line="360" w:lineRule="auto"/>
        <w:rPr>
          <w:rFonts w:ascii="Arial" w:hAnsi="Arial" w:cs="Arial"/>
          <w:color w:val="000000" w:themeColor="text1"/>
          <w:sz w:val="22"/>
          <w:szCs w:val="22"/>
        </w:rPr>
      </w:pPr>
    </w:p>
    <w:p w14:paraId="0B791C78" w14:textId="77777777" w:rsidR="00437AA0" w:rsidRPr="00F014AD" w:rsidRDefault="00437AA0" w:rsidP="00587C0D">
      <w:pPr>
        <w:autoSpaceDE w:val="0"/>
        <w:autoSpaceDN w:val="0"/>
        <w:adjustRightInd w:val="0"/>
        <w:spacing w:line="360" w:lineRule="auto"/>
        <w:rPr>
          <w:rFonts w:ascii="Arial" w:hAnsi="Arial" w:cs="Arial"/>
          <w:b/>
          <w:bCs/>
          <w:color w:val="000000" w:themeColor="text1"/>
          <w:sz w:val="22"/>
          <w:szCs w:val="22"/>
        </w:rPr>
      </w:pPr>
    </w:p>
    <w:p w14:paraId="3FE0F9FA" w14:textId="77777777" w:rsidR="00437AA0" w:rsidRPr="00F014AD" w:rsidRDefault="00437AA0" w:rsidP="00587C0D">
      <w:pPr>
        <w:autoSpaceDE w:val="0"/>
        <w:autoSpaceDN w:val="0"/>
        <w:adjustRightInd w:val="0"/>
        <w:spacing w:line="360" w:lineRule="auto"/>
        <w:rPr>
          <w:rFonts w:ascii="Arial" w:hAnsi="Arial" w:cs="Arial"/>
          <w:b/>
          <w:bCs/>
          <w:color w:val="000000" w:themeColor="text1"/>
          <w:sz w:val="22"/>
          <w:szCs w:val="22"/>
        </w:rPr>
      </w:pPr>
      <w:r w:rsidRPr="00F014AD">
        <w:rPr>
          <w:rFonts w:ascii="Arial" w:hAnsi="Arial" w:cs="Arial"/>
          <w:b/>
          <w:bCs/>
          <w:color w:val="000000" w:themeColor="text1"/>
          <w:sz w:val="22"/>
          <w:szCs w:val="22"/>
        </w:rPr>
        <w:lastRenderedPageBreak/>
        <w:t>Optische Fortsetzung der Hausarchitektur</w:t>
      </w:r>
    </w:p>
    <w:p w14:paraId="369543F5" w14:textId="21295F53" w:rsidR="00437AA0" w:rsidRPr="00F014AD" w:rsidRDefault="00437AA0" w:rsidP="00587C0D">
      <w:pPr>
        <w:autoSpaceDE w:val="0"/>
        <w:autoSpaceDN w:val="0"/>
        <w:adjustRightInd w:val="0"/>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Mit kubischen Formen arbeiten auch Design-Terrassendächer</w:t>
      </w:r>
      <w:r w:rsidR="00412253">
        <w:rPr>
          <w:rFonts w:ascii="Arial" w:hAnsi="Arial" w:cs="Arial"/>
          <w:color w:val="000000" w:themeColor="text1"/>
          <w:sz w:val="22"/>
          <w:szCs w:val="22"/>
        </w:rPr>
        <w:t xml:space="preserve"> wie </w:t>
      </w:r>
      <w:proofErr w:type="spellStart"/>
      <w:r w:rsidR="00412253">
        <w:rPr>
          <w:rFonts w:ascii="Arial" w:hAnsi="Arial" w:cs="Arial"/>
          <w:color w:val="000000" w:themeColor="text1"/>
          <w:sz w:val="22"/>
          <w:szCs w:val="22"/>
        </w:rPr>
        <w:t>Terrazza</w:t>
      </w:r>
      <w:proofErr w:type="spellEnd"/>
      <w:r w:rsidR="00412253">
        <w:rPr>
          <w:rFonts w:ascii="Arial" w:hAnsi="Arial" w:cs="Arial"/>
          <w:color w:val="000000" w:themeColor="text1"/>
          <w:sz w:val="22"/>
          <w:szCs w:val="22"/>
        </w:rPr>
        <w:t xml:space="preserve"> Pure von Weinor</w:t>
      </w:r>
      <w:r w:rsidRPr="00F014AD">
        <w:rPr>
          <w:rFonts w:ascii="Arial" w:hAnsi="Arial" w:cs="Arial"/>
          <w:color w:val="000000" w:themeColor="text1"/>
          <w:sz w:val="22"/>
          <w:szCs w:val="22"/>
        </w:rPr>
        <w:t xml:space="preserve">. Dachkonstruktion und Träger mit strikt geometrischem Design </w:t>
      </w:r>
      <w:proofErr w:type="spellStart"/>
      <w:r w:rsidRPr="00F014AD">
        <w:rPr>
          <w:rFonts w:ascii="Arial" w:hAnsi="Arial" w:cs="Arial"/>
          <w:color w:val="000000" w:themeColor="text1"/>
          <w:sz w:val="22"/>
          <w:szCs w:val="22"/>
        </w:rPr>
        <w:t>übernehmen</w:t>
      </w:r>
      <w:proofErr w:type="spellEnd"/>
      <w:r w:rsidRPr="00F014AD">
        <w:rPr>
          <w:rFonts w:ascii="Arial" w:hAnsi="Arial" w:cs="Arial"/>
          <w:color w:val="000000" w:themeColor="text1"/>
          <w:sz w:val="22"/>
          <w:szCs w:val="22"/>
        </w:rPr>
        <w:t xml:space="preserve"> optisch die Funktion, die in der Architektur Luftbalken haben. Sie nehmen die Formen moderner Gebäudelinien auf und setzen sie in den Außenbereich fort. Dazu </w:t>
      </w:r>
      <w:r w:rsidR="00412253">
        <w:rPr>
          <w:rFonts w:ascii="Arial" w:hAnsi="Arial" w:cs="Arial"/>
          <w:color w:val="000000" w:themeColor="text1"/>
          <w:sz w:val="22"/>
          <w:szCs w:val="22"/>
        </w:rPr>
        <w:t>bieten</w:t>
      </w:r>
      <w:r w:rsidR="00412253" w:rsidRPr="00F014AD">
        <w:rPr>
          <w:rFonts w:ascii="Arial" w:hAnsi="Arial" w:cs="Arial"/>
          <w:color w:val="000000" w:themeColor="text1"/>
          <w:sz w:val="22"/>
          <w:szCs w:val="22"/>
        </w:rPr>
        <w:t xml:space="preserve"> </w:t>
      </w:r>
      <w:r w:rsidRPr="00F014AD">
        <w:rPr>
          <w:rFonts w:ascii="Arial" w:hAnsi="Arial" w:cs="Arial"/>
          <w:color w:val="000000" w:themeColor="text1"/>
          <w:sz w:val="22"/>
          <w:szCs w:val="22"/>
        </w:rPr>
        <w:t xml:space="preserve">sie einen praktischen Zusatznutzen, da sie als flexibler Sonnen- und Wetterschutz genutzt werden können. Um einen sicheren Wasserablauf </w:t>
      </w:r>
      <w:r w:rsidR="00412253">
        <w:rPr>
          <w:rFonts w:ascii="Arial" w:hAnsi="Arial" w:cs="Arial"/>
          <w:color w:val="000000" w:themeColor="text1"/>
          <w:sz w:val="22"/>
          <w:szCs w:val="22"/>
        </w:rPr>
        <w:t>garantieren</w:t>
      </w:r>
      <w:r w:rsidRPr="00F014AD">
        <w:rPr>
          <w:rFonts w:ascii="Arial" w:hAnsi="Arial" w:cs="Arial"/>
          <w:color w:val="000000" w:themeColor="text1"/>
          <w:sz w:val="22"/>
          <w:szCs w:val="22"/>
        </w:rPr>
        <w:t xml:space="preserve">, sind normale Glasdächer geneigt. Bei kubischen </w:t>
      </w:r>
      <w:r w:rsidR="004719FE">
        <w:rPr>
          <w:rFonts w:ascii="Arial" w:hAnsi="Arial" w:cs="Arial"/>
          <w:color w:val="000000" w:themeColor="text1"/>
          <w:sz w:val="22"/>
          <w:szCs w:val="22"/>
        </w:rPr>
        <w:t>D</w:t>
      </w:r>
      <w:r w:rsidRPr="00F014AD">
        <w:rPr>
          <w:rFonts w:ascii="Arial" w:hAnsi="Arial" w:cs="Arial"/>
          <w:color w:val="000000" w:themeColor="text1"/>
          <w:sz w:val="22"/>
          <w:szCs w:val="22"/>
        </w:rPr>
        <w:t>achkonstruktionen ist die Neigung des Glases in die Konstruktion des Rahmens integriert und daher von außen nicht sichtbar. Nur so ist ein kompromisslos klarer, strikt rechtwinkliger Aufbau von Dach- und Trägerprofilen möglich.</w:t>
      </w:r>
    </w:p>
    <w:p w14:paraId="754500E1" w14:textId="612F822E" w:rsidR="00437AA0" w:rsidRDefault="00437AA0" w:rsidP="00587C0D">
      <w:pPr>
        <w:spacing w:line="360" w:lineRule="auto"/>
        <w:rPr>
          <w:rFonts w:ascii="Arial" w:hAnsi="Arial" w:cs="Arial"/>
          <w:color w:val="000000" w:themeColor="text1"/>
          <w:sz w:val="22"/>
          <w:szCs w:val="22"/>
        </w:rPr>
      </w:pPr>
    </w:p>
    <w:p w14:paraId="76A2062F" w14:textId="77777777" w:rsidR="00E82C9B" w:rsidRPr="00F014AD" w:rsidRDefault="00E82C9B" w:rsidP="00587C0D">
      <w:pPr>
        <w:spacing w:line="360" w:lineRule="auto"/>
        <w:rPr>
          <w:rFonts w:ascii="Arial" w:hAnsi="Arial" w:cs="Arial"/>
          <w:color w:val="000000" w:themeColor="text1"/>
          <w:sz w:val="22"/>
          <w:szCs w:val="22"/>
        </w:rPr>
      </w:pPr>
    </w:p>
    <w:p w14:paraId="6D723674" w14:textId="77777777" w:rsidR="00437AA0" w:rsidRPr="00F014AD" w:rsidRDefault="00437AA0" w:rsidP="00587C0D">
      <w:pPr>
        <w:spacing w:line="360" w:lineRule="auto"/>
        <w:rPr>
          <w:rFonts w:ascii="Arial" w:hAnsi="Arial" w:cs="Arial"/>
          <w:color w:val="000000" w:themeColor="text1"/>
          <w:sz w:val="22"/>
          <w:szCs w:val="22"/>
        </w:rPr>
      </w:pPr>
    </w:p>
    <w:p w14:paraId="1E069EBD" w14:textId="733FB0E5" w:rsidR="00A41C9C" w:rsidRPr="00F014AD" w:rsidRDefault="00A41C9C" w:rsidP="00587C0D">
      <w:pPr>
        <w:spacing w:line="360" w:lineRule="auto"/>
        <w:rPr>
          <w:rFonts w:ascii="Arial" w:hAnsi="Arial" w:cs="Arial"/>
          <w:b/>
          <w:color w:val="000000" w:themeColor="text1"/>
          <w:sz w:val="22"/>
          <w:szCs w:val="22"/>
        </w:rPr>
      </w:pPr>
      <w:r w:rsidRPr="00F014AD">
        <w:rPr>
          <w:rFonts w:ascii="Arial" w:hAnsi="Arial" w:cs="Arial"/>
          <w:b/>
          <w:color w:val="000000" w:themeColor="text1"/>
          <w:sz w:val="22"/>
          <w:szCs w:val="22"/>
        </w:rPr>
        <w:t>Medienkontakt:</w:t>
      </w:r>
    </w:p>
    <w:p w14:paraId="7F047234" w14:textId="77777777" w:rsidR="00A41C9C" w:rsidRPr="00F014AD" w:rsidRDefault="00A41C9C" w:rsidP="00587C0D">
      <w:pPr>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Christian Pätz</w:t>
      </w:r>
    </w:p>
    <w:p w14:paraId="689E21E9" w14:textId="77777777" w:rsidR="00A41C9C" w:rsidRPr="00F014AD" w:rsidRDefault="00160BBB" w:rsidP="00587C0D">
      <w:pPr>
        <w:spacing w:line="360" w:lineRule="auto"/>
        <w:rPr>
          <w:rFonts w:ascii="Arial" w:hAnsi="Arial" w:cs="Arial"/>
          <w:color w:val="000000" w:themeColor="text1"/>
          <w:sz w:val="22"/>
          <w:szCs w:val="22"/>
          <w:lang w:val="fr-FR"/>
        </w:rPr>
      </w:pPr>
      <w:r w:rsidRPr="00F014AD">
        <w:rPr>
          <w:rFonts w:ascii="Arial" w:hAnsi="Arial" w:cs="Arial"/>
          <w:color w:val="000000" w:themeColor="text1"/>
          <w:sz w:val="22"/>
          <w:szCs w:val="22"/>
        </w:rPr>
        <w:t>Weinor</w:t>
      </w:r>
      <w:r w:rsidR="00A41C9C" w:rsidRPr="00F014AD">
        <w:rPr>
          <w:rFonts w:ascii="Arial" w:hAnsi="Arial" w:cs="Arial"/>
          <w:color w:val="000000" w:themeColor="text1"/>
          <w:sz w:val="22"/>
          <w:szCs w:val="22"/>
        </w:rPr>
        <w:t xml:space="preserve"> GmbH &amp; Co. KG</w:t>
      </w:r>
      <w:r w:rsidR="00A41C9C" w:rsidRPr="00F014AD">
        <w:rPr>
          <w:rFonts w:ascii="Arial" w:hAnsi="Arial" w:cs="Arial"/>
          <w:b/>
          <w:color w:val="000000" w:themeColor="text1"/>
          <w:sz w:val="22"/>
          <w:szCs w:val="22"/>
        </w:rPr>
        <w:t xml:space="preserve"> </w:t>
      </w:r>
      <w:r w:rsidR="00A41C9C" w:rsidRPr="00F014AD">
        <w:rPr>
          <w:rFonts w:ascii="Arial" w:hAnsi="Arial" w:cs="Arial"/>
          <w:b/>
          <w:color w:val="000000" w:themeColor="text1"/>
          <w:sz w:val="22"/>
          <w:szCs w:val="22"/>
          <w:lang w:bidi="he-IL"/>
        </w:rPr>
        <w:t xml:space="preserve">|| </w:t>
      </w:r>
      <w:r w:rsidR="00A41C9C" w:rsidRPr="00F014AD">
        <w:rPr>
          <w:rFonts w:ascii="Arial" w:hAnsi="Arial" w:cs="Arial"/>
          <w:color w:val="000000" w:themeColor="text1"/>
          <w:sz w:val="22"/>
          <w:szCs w:val="22"/>
        </w:rPr>
        <w:t xml:space="preserve">Mathias-Brüggen-Str. </w:t>
      </w:r>
      <w:r w:rsidR="00A41C9C" w:rsidRPr="00F014AD">
        <w:rPr>
          <w:rFonts w:ascii="Arial" w:hAnsi="Arial" w:cs="Arial"/>
          <w:color w:val="000000" w:themeColor="text1"/>
          <w:sz w:val="22"/>
          <w:szCs w:val="22"/>
          <w:lang w:val="fr-FR"/>
        </w:rPr>
        <w:t xml:space="preserve">110 </w:t>
      </w:r>
      <w:r w:rsidR="00A41C9C" w:rsidRPr="00F014AD">
        <w:rPr>
          <w:rFonts w:ascii="Arial" w:hAnsi="Arial" w:cs="Arial"/>
          <w:b/>
          <w:color w:val="000000" w:themeColor="text1"/>
          <w:sz w:val="22"/>
          <w:szCs w:val="22"/>
          <w:lang w:val="fr-FR" w:bidi="he-IL"/>
        </w:rPr>
        <w:t>||</w:t>
      </w:r>
      <w:r w:rsidR="00A41C9C" w:rsidRPr="00F014AD">
        <w:rPr>
          <w:rFonts w:ascii="Arial" w:hAnsi="Arial" w:cs="Arial"/>
          <w:color w:val="000000" w:themeColor="text1"/>
          <w:sz w:val="22"/>
          <w:szCs w:val="22"/>
          <w:lang w:val="fr-FR"/>
        </w:rPr>
        <w:t xml:space="preserve"> 50829 </w:t>
      </w:r>
      <w:proofErr w:type="spellStart"/>
      <w:r w:rsidR="00A41C9C" w:rsidRPr="00F014AD">
        <w:rPr>
          <w:rFonts w:ascii="Arial" w:hAnsi="Arial" w:cs="Arial"/>
          <w:color w:val="000000" w:themeColor="text1"/>
          <w:sz w:val="22"/>
          <w:szCs w:val="22"/>
          <w:lang w:val="fr-FR"/>
        </w:rPr>
        <w:t>Köln</w:t>
      </w:r>
      <w:proofErr w:type="spellEnd"/>
    </w:p>
    <w:p w14:paraId="1587CC93" w14:textId="77777777" w:rsidR="00A41C9C" w:rsidRPr="00F014AD" w:rsidRDefault="00A41C9C" w:rsidP="00587C0D">
      <w:pPr>
        <w:spacing w:line="360" w:lineRule="auto"/>
        <w:rPr>
          <w:rFonts w:ascii="Arial" w:hAnsi="Arial" w:cs="Arial"/>
          <w:color w:val="000000" w:themeColor="text1"/>
          <w:sz w:val="22"/>
          <w:szCs w:val="22"/>
          <w:lang w:val="fr-FR"/>
        </w:rPr>
      </w:pPr>
      <w:r w:rsidRPr="00F014AD">
        <w:rPr>
          <w:rFonts w:ascii="Arial" w:hAnsi="Arial" w:cs="Arial"/>
          <w:color w:val="000000" w:themeColor="text1"/>
          <w:sz w:val="22"/>
          <w:szCs w:val="22"/>
          <w:lang w:val="fr-FR"/>
        </w:rPr>
        <w:t>Mail: cpaetz@</w:t>
      </w:r>
      <w:r w:rsidR="00E266E4" w:rsidRPr="00F014AD">
        <w:rPr>
          <w:rFonts w:ascii="Arial" w:hAnsi="Arial" w:cs="Arial"/>
          <w:color w:val="000000" w:themeColor="text1"/>
          <w:sz w:val="22"/>
          <w:szCs w:val="22"/>
          <w:lang w:val="fr-FR"/>
        </w:rPr>
        <w:t>w</w:t>
      </w:r>
      <w:r w:rsidR="00160BBB" w:rsidRPr="00F014AD">
        <w:rPr>
          <w:rFonts w:ascii="Arial" w:hAnsi="Arial" w:cs="Arial"/>
          <w:color w:val="000000" w:themeColor="text1"/>
          <w:sz w:val="22"/>
          <w:szCs w:val="22"/>
          <w:lang w:val="fr-FR"/>
        </w:rPr>
        <w:t>einor</w:t>
      </w:r>
      <w:r w:rsidRPr="00F014AD">
        <w:rPr>
          <w:rFonts w:ascii="Arial" w:hAnsi="Arial" w:cs="Arial"/>
          <w:color w:val="000000" w:themeColor="text1"/>
          <w:sz w:val="22"/>
          <w:szCs w:val="22"/>
          <w:lang w:val="fr-FR"/>
        </w:rPr>
        <w:t xml:space="preserve">.de </w:t>
      </w:r>
      <w:r w:rsidRPr="00F014AD">
        <w:rPr>
          <w:rFonts w:ascii="Arial" w:hAnsi="Arial" w:cs="Arial"/>
          <w:b/>
          <w:color w:val="000000" w:themeColor="text1"/>
          <w:sz w:val="22"/>
          <w:szCs w:val="22"/>
          <w:lang w:val="fr-FR" w:bidi="he-IL"/>
        </w:rPr>
        <w:t xml:space="preserve">|| </w:t>
      </w:r>
      <w:r w:rsidRPr="00F014AD">
        <w:rPr>
          <w:rFonts w:ascii="Arial" w:hAnsi="Arial" w:cs="Arial"/>
          <w:color w:val="000000" w:themeColor="text1"/>
          <w:sz w:val="22"/>
          <w:szCs w:val="22"/>
          <w:lang w:val="fr-FR"/>
        </w:rPr>
        <w:t>www.</w:t>
      </w:r>
      <w:r w:rsidR="00E266E4" w:rsidRPr="00F014AD">
        <w:rPr>
          <w:rFonts w:ascii="Arial" w:hAnsi="Arial" w:cs="Arial"/>
          <w:color w:val="000000" w:themeColor="text1"/>
          <w:sz w:val="22"/>
          <w:szCs w:val="22"/>
          <w:lang w:val="fr-FR"/>
        </w:rPr>
        <w:t>w</w:t>
      </w:r>
      <w:r w:rsidR="00160BBB" w:rsidRPr="00F014AD">
        <w:rPr>
          <w:rFonts w:ascii="Arial" w:hAnsi="Arial" w:cs="Arial"/>
          <w:color w:val="000000" w:themeColor="text1"/>
          <w:sz w:val="22"/>
          <w:szCs w:val="22"/>
          <w:lang w:val="fr-FR"/>
        </w:rPr>
        <w:t>einor</w:t>
      </w:r>
      <w:r w:rsidRPr="00F014AD">
        <w:rPr>
          <w:rFonts w:ascii="Arial" w:hAnsi="Arial" w:cs="Arial"/>
          <w:color w:val="000000" w:themeColor="text1"/>
          <w:sz w:val="22"/>
          <w:szCs w:val="22"/>
          <w:lang w:val="fr-FR"/>
        </w:rPr>
        <w:t>.de</w:t>
      </w:r>
    </w:p>
    <w:p w14:paraId="15BFF095" w14:textId="77777777" w:rsidR="00A41C9C" w:rsidRPr="00F014AD" w:rsidRDefault="00A41C9C" w:rsidP="00587C0D">
      <w:pPr>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 xml:space="preserve">Tel.: 0221 / 597 09 265 </w:t>
      </w:r>
      <w:r w:rsidRPr="00F014AD">
        <w:rPr>
          <w:rFonts w:ascii="Arial" w:hAnsi="Arial" w:cs="Arial"/>
          <w:b/>
          <w:color w:val="000000" w:themeColor="text1"/>
          <w:sz w:val="22"/>
          <w:szCs w:val="22"/>
          <w:lang w:bidi="he-IL"/>
        </w:rPr>
        <w:t xml:space="preserve">|| </w:t>
      </w:r>
      <w:r w:rsidRPr="00F014AD">
        <w:rPr>
          <w:rFonts w:ascii="Arial" w:hAnsi="Arial" w:cs="Arial"/>
          <w:color w:val="000000" w:themeColor="text1"/>
          <w:sz w:val="22"/>
          <w:szCs w:val="22"/>
        </w:rPr>
        <w:t>Fax: 0221/ 595 11 89</w:t>
      </w:r>
    </w:p>
    <w:p w14:paraId="7F7D3B0C" w14:textId="77777777" w:rsidR="0089338A" w:rsidRPr="00F014AD" w:rsidRDefault="0089338A" w:rsidP="00587C0D">
      <w:pPr>
        <w:spacing w:line="360" w:lineRule="auto"/>
        <w:rPr>
          <w:rFonts w:ascii="Arial" w:hAnsi="Arial" w:cs="Arial"/>
          <w:color w:val="000000" w:themeColor="text1"/>
          <w:sz w:val="22"/>
          <w:szCs w:val="22"/>
        </w:rPr>
      </w:pPr>
    </w:p>
    <w:p w14:paraId="024F4109" w14:textId="40D4335C" w:rsidR="0089338A" w:rsidRDefault="0089338A" w:rsidP="00587C0D">
      <w:pPr>
        <w:spacing w:line="360" w:lineRule="auto"/>
        <w:rPr>
          <w:rFonts w:ascii="Arial" w:hAnsi="Arial" w:cs="Arial"/>
          <w:b/>
          <w:color w:val="000000" w:themeColor="text1"/>
          <w:sz w:val="22"/>
          <w:szCs w:val="22"/>
          <w:u w:val="single"/>
        </w:rPr>
      </w:pPr>
    </w:p>
    <w:p w14:paraId="27C314AF" w14:textId="77777777" w:rsidR="00E82C9B" w:rsidRPr="00F014AD" w:rsidRDefault="00E82C9B" w:rsidP="00587C0D">
      <w:pPr>
        <w:spacing w:line="360" w:lineRule="auto"/>
        <w:rPr>
          <w:rFonts w:ascii="Arial" w:hAnsi="Arial" w:cs="Arial"/>
          <w:b/>
          <w:color w:val="000000" w:themeColor="text1"/>
          <w:sz w:val="22"/>
          <w:szCs w:val="22"/>
          <w:u w:val="single"/>
        </w:rPr>
      </w:pPr>
    </w:p>
    <w:p w14:paraId="357EAB8B" w14:textId="77777777" w:rsidR="0089338A" w:rsidRPr="00F014AD" w:rsidRDefault="0089338A" w:rsidP="00587C0D">
      <w:pPr>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Der Text sowie hochauflösendes Bildmaterial und weitere Informationen stehen Ihnen unter www.weinor.de/presse/ zur Verfügung. </w:t>
      </w:r>
    </w:p>
    <w:p w14:paraId="10B4DB39" w14:textId="01FD4343" w:rsidR="00A337AA" w:rsidRDefault="00A337AA" w:rsidP="00587C0D">
      <w:pPr>
        <w:spacing w:line="360" w:lineRule="auto"/>
        <w:rPr>
          <w:rFonts w:ascii="Arial" w:hAnsi="Arial" w:cs="Arial"/>
          <w:b/>
          <w:color w:val="000000" w:themeColor="text1"/>
          <w:sz w:val="22"/>
          <w:szCs w:val="22"/>
          <w:u w:val="single"/>
        </w:rPr>
      </w:pPr>
    </w:p>
    <w:p w14:paraId="6C0A11F7" w14:textId="59602C83" w:rsidR="00E82C9B" w:rsidRDefault="00E82C9B" w:rsidP="00587C0D">
      <w:pPr>
        <w:spacing w:line="360" w:lineRule="auto"/>
        <w:rPr>
          <w:rFonts w:ascii="Arial" w:hAnsi="Arial" w:cs="Arial"/>
          <w:b/>
          <w:color w:val="000000" w:themeColor="text1"/>
          <w:sz w:val="22"/>
          <w:szCs w:val="22"/>
          <w:u w:val="single"/>
        </w:rPr>
      </w:pPr>
    </w:p>
    <w:p w14:paraId="59989134" w14:textId="4D075C25" w:rsidR="00E82C9B" w:rsidRDefault="00E82C9B" w:rsidP="00587C0D">
      <w:pPr>
        <w:spacing w:line="360" w:lineRule="auto"/>
        <w:rPr>
          <w:rFonts w:ascii="Arial" w:hAnsi="Arial" w:cs="Arial"/>
          <w:b/>
          <w:color w:val="000000" w:themeColor="text1"/>
          <w:sz w:val="22"/>
          <w:szCs w:val="22"/>
          <w:u w:val="single"/>
        </w:rPr>
      </w:pPr>
    </w:p>
    <w:p w14:paraId="2E66D2A1" w14:textId="39AB4680" w:rsidR="00E82C9B" w:rsidRDefault="00E82C9B" w:rsidP="00587C0D">
      <w:pPr>
        <w:spacing w:line="360" w:lineRule="auto"/>
        <w:rPr>
          <w:rFonts w:ascii="Arial" w:hAnsi="Arial" w:cs="Arial"/>
          <w:b/>
          <w:color w:val="000000" w:themeColor="text1"/>
          <w:sz w:val="22"/>
          <w:szCs w:val="22"/>
          <w:u w:val="single"/>
        </w:rPr>
      </w:pPr>
    </w:p>
    <w:p w14:paraId="7ABC786F" w14:textId="2B6535A8" w:rsidR="00E82C9B" w:rsidRDefault="00E82C9B" w:rsidP="00587C0D">
      <w:pPr>
        <w:spacing w:line="360" w:lineRule="auto"/>
        <w:rPr>
          <w:rFonts w:ascii="Arial" w:hAnsi="Arial" w:cs="Arial"/>
          <w:b/>
          <w:color w:val="000000" w:themeColor="text1"/>
          <w:sz w:val="22"/>
          <w:szCs w:val="22"/>
          <w:u w:val="single"/>
        </w:rPr>
      </w:pPr>
    </w:p>
    <w:p w14:paraId="64C84745" w14:textId="726308B7" w:rsidR="00E82C9B" w:rsidRDefault="00E82C9B" w:rsidP="00587C0D">
      <w:pPr>
        <w:spacing w:line="360" w:lineRule="auto"/>
        <w:rPr>
          <w:rFonts w:ascii="Arial" w:hAnsi="Arial" w:cs="Arial"/>
          <w:b/>
          <w:color w:val="000000" w:themeColor="text1"/>
          <w:sz w:val="22"/>
          <w:szCs w:val="22"/>
          <w:u w:val="single"/>
        </w:rPr>
      </w:pPr>
    </w:p>
    <w:p w14:paraId="5C524ED6" w14:textId="5CA75968" w:rsidR="00E82C9B" w:rsidRDefault="00E82C9B" w:rsidP="00587C0D">
      <w:pPr>
        <w:spacing w:line="360" w:lineRule="auto"/>
        <w:rPr>
          <w:rFonts w:ascii="Arial" w:hAnsi="Arial" w:cs="Arial"/>
          <w:b/>
          <w:color w:val="000000" w:themeColor="text1"/>
          <w:sz w:val="22"/>
          <w:szCs w:val="22"/>
          <w:u w:val="single"/>
        </w:rPr>
      </w:pPr>
    </w:p>
    <w:p w14:paraId="1B1DD9AD" w14:textId="63349517" w:rsidR="00E82C9B" w:rsidRDefault="00E82C9B" w:rsidP="00587C0D">
      <w:pPr>
        <w:spacing w:line="360" w:lineRule="auto"/>
        <w:rPr>
          <w:rFonts w:ascii="Arial" w:hAnsi="Arial" w:cs="Arial"/>
          <w:b/>
          <w:color w:val="000000" w:themeColor="text1"/>
          <w:sz w:val="22"/>
          <w:szCs w:val="22"/>
          <w:u w:val="single"/>
        </w:rPr>
      </w:pPr>
    </w:p>
    <w:p w14:paraId="73488BFD" w14:textId="77777777" w:rsidR="00E82C9B" w:rsidRPr="00F014AD" w:rsidRDefault="00E82C9B" w:rsidP="00587C0D">
      <w:pPr>
        <w:spacing w:line="360" w:lineRule="auto"/>
        <w:rPr>
          <w:rFonts w:ascii="Arial" w:hAnsi="Arial" w:cs="Arial"/>
          <w:b/>
          <w:color w:val="000000" w:themeColor="text1"/>
          <w:sz w:val="22"/>
          <w:szCs w:val="22"/>
          <w:u w:val="single"/>
        </w:rPr>
      </w:pPr>
    </w:p>
    <w:p w14:paraId="054AC17F" w14:textId="77777777" w:rsidR="00437ADB" w:rsidRPr="00F014AD" w:rsidRDefault="00437ADB" w:rsidP="00587C0D">
      <w:pPr>
        <w:spacing w:line="360" w:lineRule="auto"/>
        <w:rPr>
          <w:rFonts w:ascii="Arial" w:hAnsi="Arial" w:cs="Arial"/>
          <w:b/>
          <w:color w:val="000000" w:themeColor="text1"/>
          <w:sz w:val="22"/>
          <w:szCs w:val="22"/>
          <w:u w:val="single"/>
        </w:rPr>
      </w:pPr>
    </w:p>
    <w:p w14:paraId="6D133C59" w14:textId="77777777" w:rsidR="004663F9" w:rsidRPr="00F014AD" w:rsidRDefault="004663F9" w:rsidP="00587C0D">
      <w:pPr>
        <w:spacing w:line="360" w:lineRule="auto"/>
        <w:rPr>
          <w:rFonts w:ascii="Arial" w:hAnsi="Arial" w:cs="Arial"/>
          <w:b/>
          <w:color w:val="000000" w:themeColor="text1"/>
          <w:sz w:val="22"/>
          <w:szCs w:val="22"/>
          <w:u w:val="single"/>
        </w:rPr>
      </w:pPr>
      <w:r w:rsidRPr="00F014AD">
        <w:rPr>
          <w:rFonts w:ascii="Arial" w:hAnsi="Arial" w:cs="Arial"/>
          <w:b/>
          <w:color w:val="000000" w:themeColor="text1"/>
          <w:sz w:val="22"/>
          <w:szCs w:val="22"/>
          <w:u w:val="single"/>
        </w:rPr>
        <w:lastRenderedPageBreak/>
        <w:t>Bildmaterial:</w:t>
      </w:r>
    </w:p>
    <w:p w14:paraId="77FC522A" w14:textId="77777777" w:rsidR="00437ADB" w:rsidRPr="00F014AD" w:rsidRDefault="00437ADB" w:rsidP="00587C0D">
      <w:pPr>
        <w:spacing w:line="360" w:lineRule="auto"/>
        <w:rPr>
          <w:rFonts w:ascii="Arial" w:hAnsi="Arial" w:cs="Arial"/>
          <w:b/>
          <w:color w:val="000000" w:themeColor="text1"/>
          <w:sz w:val="22"/>
          <w:szCs w:val="22"/>
        </w:rPr>
      </w:pPr>
    </w:p>
    <w:p w14:paraId="25E91BFB" w14:textId="338C9B80" w:rsidR="00776043" w:rsidRPr="00F014AD" w:rsidRDefault="00646EB7" w:rsidP="00587C0D">
      <w:pPr>
        <w:spacing w:line="360" w:lineRule="auto"/>
        <w:rPr>
          <w:rFonts w:ascii="Arial" w:hAnsi="Arial" w:cs="Arial"/>
          <w:b/>
          <w:color w:val="000000" w:themeColor="text1"/>
          <w:sz w:val="22"/>
          <w:szCs w:val="22"/>
        </w:rPr>
      </w:pPr>
      <w:r>
        <w:rPr>
          <w:rFonts w:ascii="Arial" w:hAnsi="Arial" w:cs="Arial"/>
          <w:b/>
          <w:noProof/>
          <w:color w:val="000000" w:themeColor="text1"/>
          <w:sz w:val="22"/>
          <w:szCs w:val="22"/>
        </w:rPr>
        <w:drawing>
          <wp:inline distT="0" distB="0" distL="0" distR="0" wp14:anchorId="204B29A0" wp14:editId="0AC5CD22">
            <wp:extent cx="3238500" cy="2156646"/>
            <wp:effectExtent l="0" t="0" r="0" b="2540"/>
            <wp:docPr id="3" name="Grafik 3" descr="Ein Bild, das Himmel,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KF_5000_ret_final_191015_CMYK.jpg"/>
                    <pic:cNvPicPr/>
                  </pic:nvPicPr>
                  <pic:blipFill>
                    <a:blip r:embed="rId7" cstate="screen">
                      <a:extLst>
                        <a:ext uri="{28A0092B-C50C-407E-A947-70E740481C1C}">
                          <a14:useLocalDpi xmlns:a14="http://schemas.microsoft.com/office/drawing/2010/main"/>
                        </a:ext>
                      </a:extLst>
                    </a:blip>
                    <a:stretch>
                      <a:fillRect/>
                    </a:stretch>
                  </pic:blipFill>
                  <pic:spPr>
                    <a:xfrm>
                      <a:off x="0" y="0"/>
                      <a:ext cx="3267703" cy="2176094"/>
                    </a:xfrm>
                    <a:prstGeom prst="rect">
                      <a:avLst/>
                    </a:prstGeom>
                  </pic:spPr>
                </pic:pic>
              </a:graphicData>
            </a:graphic>
          </wp:inline>
        </w:drawing>
      </w:r>
    </w:p>
    <w:p w14:paraId="7AE3366F" w14:textId="5EE783E5" w:rsidR="002E6A63" w:rsidRPr="00646EB7" w:rsidRDefault="002E6A63" w:rsidP="00587C0D">
      <w:pPr>
        <w:spacing w:line="360" w:lineRule="auto"/>
        <w:rPr>
          <w:rFonts w:ascii="Arial" w:hAnsi="Arial" w:cs="Arial"/>
          <w:color w:val="000000" w:themeColor="text1"/>
          <w:sz w:val="22"/>
          <w:szCs w:val="22"/>
        </w:rPr>
      </w:pPr>
      <w:r w:rsidRPr="00646EB7">
        <w:rPr>
          <w:rFonts w:ascii="Arial" w:hAnsi="Arial" w:cs="Arial"/>
          <w:b/>
          <w:color w:val="000000" w:themeColor="text1"/>
          <w:sz w:val="22"/>
          <w:szCs w:val="22"/>
        </w:rPr>
        <w:t>Bild 1:</w:t>
      </w:r>
      <w:r w:rsidR="00437AA0" w:rsidRPr="00646EB7">
        <w:rPr>
          <w:rFonts w:ascii="Arial" w:hAnsi="Arial" w:cs="Arial"/>
          <w:b/>
          <w:color w:val="000000" w:themeColor="text1"/>
          <w:sz w:val="22"/>
          <w:szCs w:val="22"/>
        </w:rPr>
        <w:t xml:space="preserve"> </w:t>
      </w:r>
    </w:p>
    <w:p w14:paraId="58A24505" w14:textId="7D0AF3C5" w:rsidR="00437AA0" w:rsidRPr="00F014AD" w:rsidRDefault="00437AA0" w:rsidP="00587C0D">
      <w:pPr>
        <w:autoSpaceDE w:val="0"/>
        <w:autoSpaceDN w:val="0"/>
        <w:adjustRightInd w:val="0"/>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Markisen in klarer, kubischer Formensprache passen zu modernen Architekturkonzepten mit Bauhaus-Anleihen.</w:t>
      </w:r>
    </w:p>
    <w:p w14:paraId="1C48DF5C" w14:textId="77777777" w:rsidR="00E72E18" w:rsidRPr="00F014AD" w:rsidRDefault="00E72E18" w:rsidP="00587C0D">
      <w:pPr>
        <w:spacing w:line="360" w:lineRule="auto"/>
        <w:rPr>
          <w:rFonts w:ascii="Arial" w:hAnsi="Arial" w:cs="Arial"/>
          <w:b/>
          <w:color w:val="000000" w:themeColor="text1"/>
          <w:sz w:val="22"/>
          <w:szCs w:val="22"/>
        </w:rPr>
      </w:pPr>
    </w:p>
    <w:p w14:paraId="350C931B" w14:textId="70FCC38C" w:rsidR="00C179C5" w:rsidRPr="00F014AD" w:rsidRDefault="00646EB7" w:rsidP="00587C0D">
      <w:pPr>
        <w:spacing w:line="360" w:lineRule="auto"/>
        <w:rPr>
          <w:rFonts w:ascii="Arial" w:hAnsi="Arial" w:cs="Arial"/>
          <w:b/>
          <w:color w:val="000000" w:themeColor="text1"/>
          <w:sz w:val="22"/>
          <w:szCs w:val="22"/>
        </w:rPr>
      </w:pPr>
      <w:r>
        <w:rPr>
          <w:rFonts w:ascii="Arial" w:hAnsi="Arial" w:cs="Arial"/>
          <w:b/>
          <w:noProof/>
          <w:color w:val="000000" w:themeColor="text1"/>
          <w:sz w:val="22"/>
          <w:szCs w:val="22"/>
        </w:rPr>
        <w:drawing>
          <wp:inline distT="0" distB="0" distL="0" distR="0" wp14:anchorId="2BE6C8FF" wp14:editId="4045D49B">
            <wp:extent cx="3276600" cy="2147129"/>
            <wp:effectExtent l="0" t="0" r="0" b="0"/>
            <wp:docPr id="4" name="Grafik 4" descr="Ein Bild, das Gebäude, Ziegelstein, drauße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_Terrazza_Pure_1.jpg"/>
                    <pic:cNvPicPr/>
                  </pic:nvPicPr>
                  <pic:blipFill>
                    <a:blip r:embed="rId8" cstate="screen">
                      <a:extLst>
                        <a:ext uri="{28A0092B-C50C-407E-A947-70E740481C1C}">
                          <a14:useLocalDpi xmlns:a14="http://schemas.microsoft.com/office/drawing/2010/main"/>
                        </a:ext>
                      </a:extLst>
                    </a:blip>
                    <a:stretch>
                      <a:fillRect/>
                    </a:stretch>
                  </pic:blipFill>
                  <pic:spPr>
                    <a:xfrm>
                      <a:off x="0" y="0"/>
                      <a:ext cx="3301094" cy="2163179"/>
                    </a:xfrm>
                    <a:prstGeom prst="rect">
                      <a:avLst/>
                    </a:prstGeom>
                  </pic:spPr>
                </pic:pic>
              </a:graphicData>
            </a:graphic>
          </wp:inline>
        </w:drawing>
      </w:r>
    </w:p>
    <w:p w14:paraId="3470002C" w14:textId="615B44AD" w:rsidR="003D23C9" w:rsidRPr="00646EB7" w:rsidRDefault="003D23C9" w:rsidP="00587C0D">
      <w:pPr>
        <w:spacing w:line="360" w:lineRule="auto"/>
        <w:rPr>
          <w:rFonts w:ascii="Arial" w:hAnsi="Arial" w:cs="Arial"/>
          <w:b/>
          <w:color w:val="000000" w:themeColor="text1"/>
          <w:sz w:val="22"/>
          <w:szCs w:val="22"/>
        </w:rPr>
      </w:pPr>
      <w:r w:rsidRPr="00F014AD">
        <w:rPr>
          <w:rFonts w:ascii="Arial" w:hAnsi="Arial" w:cs="Arial"/>
          <w:noProof/>
          <w:color w:val="000000" w:themeColor="text1"/>
          <w:sz w:val="22"/>
          <w:szCs w:val="22"/>
        </w:rPr>
        <w:t xml:space="preserve"> </w:t>
      </w:r>
      <w:r w:rsidRPr="00646EB7">
        <w:rPr>
          <w:rFonts w:ascii="Arial" w:hAnsi="Arial" w:cs="Arial"/>
          <w:b/>
          <w:color w:val="000000" w:themeColor="text1"/>
          <w:sz w:val="22"/>
          <w:szCs w:val="22"/>
        </w:rPr>
        <w:t>Bild 2:</w:t>
      </w:r>
    </w:p>
    <w:p w14:paraId="24E1A314" w14:textId="362D82DE" w:rsidR="00776043" w:rsidRPr="00F014AD" w:rsidRDefault="003D23C9" w:rsidP="00587C0D">
      <w:pPr>
        <w:autoSpaceDE w:val="0"/>
        <w:autoSpaceDN w:val="0"/>
        <w:adjustRightInd w:val="0"/>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Terrassendächer mit strikt rechtwinkligen Dach- und</w:t>
      </w:r>
      <w:r w:rsidR="00587C0D" w:rsidRPr="00F014AD">
        <w:rPr>
          <w:rFonts w:ascii="Arial" w:hAnsi="Arial" w:cs="Arial"/>
          <w:color w:val="000000" w:themeColor="text1"/>
          <w:sz w:val="22"/>
          <w:szCs w:val="22"/>
        </w:rPr>
        <w:t xml:space="preserve"> </w:t>
      </w:r>
      <w:r w:rsidRPr="00F014AD">
        <w:rPr>
          <w:rFonts w:ascii="Arial" w:hAnsi="Arial" w:cs="Arial"/>
          <w:color w:val="000000" w:themeColor="text1"/>
          <w:sz w:val="22"/>
          <w:szCs w:val="22"/>
        </w:rPr>
        <w:t>Trägerprofilen setzen die Linie geometrischer Hausarchitekturen konsequent fort.</w:t>
      </w:r>
    </w:p>
    <w:p w14:paraId="3D8A7ECA" w14:textId="77777777" w:rsidR="0098375F" w:rsidRPr="00F014AD" w:rsidRDefault="0098375F" w:rsidP="00587C0D">
      <w:pPr>
        <w:spacing w:line="360" w:lineRule="auto"/>
        <w:rPr>
          <w:rFonts w:ascii="Arial" w:hAnsi="Arial" w:cs="Arial"/>
          <w:b/>
          <w:color w:val="000000" w:themeColor="text1"/>
          <w:sz w:val="22"/>
          <w:szCs w:val="22"/>
        </w:rPr>
      </w:pPr>
    </w:p>
    <w:p w14:paraId="052EF0B1" w14:textId="2DA92285" w:rsidR="0098375F" w:rsidRPr="00F014AD" w:rsidRDefault="003D23C9" w:rsidP="00587C0D">
      <w:pPr>
        <w:spacing w:line="360" w:lineRule="auto"/>
        <w:rPr>
          <w:rFonts w:ascii="Arial" w:hAnsi="Arial" w:cs="Arial"/>
          <w:b/>
          <w:color w:val="000000" w:themeColor="text1"/>
          <w:sz w:val="22"/>
          <w:szCs w:val="22"/>
        </w:rPr>
      </w:pPr>
      <w:r w:rsidRPr="00F014AD">
        <w:rPr>
          <w:rFonts w:ascii="Arial" w:hAnsi="Arial" w:cs="Arial"/>
          <w:b/>
          <w:noProof/>
          <w:color w:val="000000" w:themeColor="text1"/>
          <w:sz w:val="22"/>
          <w:szCs w:val="22"/>
        </w:rPr>
        <w:lastRenderedPageBreak/>
        <w:drawing>
          <wp:inline distT="0" distB="0" distL="0" distR="0" wp14:anchorId="4C9E047C" wp14:editId="3E16EF5F">
            <wp:extent cx="3276600" cy="2436329"/>
            <wp:effectExtent l="0" t="0" r="0" b="2540"/>
            <wp:docPr id="7" name="Grafik 7" descr="Ein Bild, das Himmel,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inor_Terrazza_Pure_3.jpg"/>
                    <pic:cNvPicPr/>
                  </pic:nvPicPr>
                  <pic:blipFill>
                    <a:blip r:embed="rId9" cstate="screen">
                      <a:extLst>
                        <a:ext uri="{28A0092B-C50C-407E-A947-70E740481C1C}">
                          <a14:useLocalDpi xmlns:a14="http://schemas.microsoft.com/office/drawing/2010/main"/>
                        </a:ext>
                      </a:extLst>
                    </a:blip>
                    <a:stretch>
                      <a:fillRect/>
                    </a:stretch>
                  </pic:blipFill>
                  <pic:spPr>
                    <a:xfrm>
                      <a:off x="0" y="0"/>
                      <a:ext cx="3318468" cy="2467460"/>
                    </a:xfrm>
                    <a:prstGeom prst="rect">
                      <a:avLst/>
                    </a:prstGeom>
                  </pic:spPr>
                </pic:pic>
              </a:graphicData>
            </a:graphic>
          </wp:inline>
        </w:drawing>
      </w:r>
    </w:p>
    <w:p w14:paraId="74D45997" w14:textId="77777777" w:rsidR="00C84459" w:rsidRPr="00F014AD" w:rsidRDefault="002E6A63" w:rsidP="00587C0D">
      <w:pPr>
        <w:spacing w:line="360" w:lineRule="auto"/>
        <w:rPr>
          <w:rFonts w:ascii="Arial" w:hAnsi="Arial" w:cs="Arial"/>
          <w:b/>
          <w:color w:val="000000" w:themeColor="text1"/>
          <w:sz w:val="22"/>
          <w:szCs w:val="22"/>
        </w:rPr>
      </w:pPr>
      <w:r w:rsidRPr="00F014AD">
        <w:rPr>
          <w:rFonts w:ascii="Arial" w:hAnsi="Arial" w:cs="Arial"/>
          <w:b/>
          <w:color w:val="000000" w:themeColor="text1"/>
          <w:sz w:val="22"/>
          <w:szCs w:val="22"/>
        </w:rPr>
        <w:t>Bild 3</w:t>
      </w:r>
      <w:r w:rsidR="00C84459" w:rsidRPr="00F014AD">
        <w:rPr>
          <w:rFonts w:ascii="Arial" w:hAnsi="Arial" w:cs="Arial"/>
          <w:b/>
          <w:color w:val="000000" w:themeColor="text1"/>
          <w:sz w:val="22"/>
          <w:szCs w:val="22"/>
        </w:rPr>
        <w:t>:</w:t>
      </w:r>
    </w:p>
    <w:p w14:paraId="25C32CE3" w14:textId="7268B7D5" w:rsidR="00377D6C" w:rsidRPr="00F014AD" w:rsidRDefault="003D23C9" w:rsidP="00587C0D">
      <w:pPr>
        <w:autoSpaceDE w:val="0"/>
        <w:autoSpaceDN w:val="0"/>
        <w:adjustRightInd w:val="0"/>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Von der Bauhaus-Architektur inspirierte Glasdächer verwischen</w:t>
      </w:r>
      <w:r w:rsidR="00587C0D" w:rsidRPr="00F014AD">
        <w:rPr>
          <w:rFonts w:ascii="Arial" w:hAnsi="Arial" w:cs="Arial"/>
          <w:color w:val="000000" w:themeColor="text1"/>
          <w:sz w:val="22"/>
          <w:szCs w:val="22"/>
        </w:rPr>
        <w:t xml:space="preserve"> </w:t>
      </w:r>
      <w:r w:rsidRPr="00F014AD">
        <w:rPr>
          <w:rFonts w:ascii="Arial" w:hAnsi="Arial" w:cs="Arial"/>
          <w:color w:val="000000" w:themeColor="text1"/>
          <w:sz w:val="22"/>
          <w:szCs w:val="22"/>
        </w:rPr>
        <w:t>die Grenzen zwischen Innenraum und Außenanlagen</w:t>
      </w:r>
    </w:p>
    <w:p w14:paraId="4B9DD86E" w14:textId="77777777" w:rsidR="00776043" w:rsidRPr="00F014AD" w:rsidRDefault="00776043" w:rsidP="00587C0D">
      <w:pPr>
        <w:spacing w:line="360" w:lineRule="auto"/>
        <w:rPr>
          <w:rFonts w:ascii="Arial" w:hAnsi="Arial" w:cs="Arial"/>
          <w:b/>
          <w:color w:val="000000" w:themeColor="text1"/>
          <w:sz w:val="22"/>
          <w:szCs w:val="22"/>
        </w:rPr>
      </w:pPr>
    </w:p>
    <w:p w14:paraId="5CCEAE0F" w14:textId="77777777" w:rsidR="00C179C5" w:rsidRPr="00F014AD" w:rsidRDefault="00C179C5" w:rsidP="00587C0D">
      <w:pPr>
        <w:spacing w:line="360" w:lineRule="auto"/>
        <w:rPr>
          <w:rFonts w:ascii="Arial" w:hAnsi="Arial" w:cs="Arial"/>
          <w:b/>
          <w:color w:val="000000" w:themeColor="text1"/>
          <w:sz w:val="22"/>
          <w:szCs w:val="22"/>
        </w:rPr>
      </w:pPr>
    </w:p>
    <w:p w14:paraId="7FF85D85" w14:textId="77777777" w:rsidR="00C179C5" w:rsidRPr="00F014AD" w:rsidRDefault="00C179C5" w:rsidP="00587C0D">
      <w:pPr>
        <w:spacing w:line="360" w:lineRule="auto"/>
        <w:rPr>
          <w:rFonts w:ascii="Arial" w:hAnsi="Arial" w:cs="Arial"/>
          <w:b/>
          <w:color w:val="000000" w:themeColor="text1"/>
          <w:sz w:val="22"/>
          <w:szCs w:val="22"/>
        </w:rPr>
      </w:pPr>
    </w:p>
    <w:p w14:paraId="7628C2FB" w14:textId="77777777" w:rsidR="00C179C5" w:rsidRPr="00F014AD" w:rsidRDefault="00C179C5" w:rsidP="00587C0D">
      <w:pPr>
        <w:spacing w:line="360" w:lineRule="auto"/>
        <w:rPr>
          <w:rFonts w:ascii="Arial" w:hAnsi="Arial" w:cs="Arial"/>
          <w:b/>
          <w:color w:val="000000" w:themeColor="text1"/>
          <w:sz w:val="22"/>
          <w:szCs w:val="22"/>
        </w:rPr>
      </w:pPr>
    </w:p>
    <w:p w14:paraId="14CD0734" w14:textId="77777777" w:rsidR="00C179C5" w:rsidRPr="00F014AD" w:rsidRDefault="00C179C5" w:rsidP="00587C0D">
      <w:pPr>
        <w:spacing w:line="360" w:lineRule="auto"/>
        <w:rPr>
          <w:rFonts w:ascii="Arial" w:hAnsi="Arial" w:cs="Arial"/>
          <w:b/>
          <w:color w:val="000000" w:themeColor="text1"/>
          <w:sz w:val="22"/>
          <w:szCs w:val="22"/>
        </w:rPr>
      </w:pPr>
    </w:p>
    <w:p w14:paraId="0184D73F" w14:textId="1BDCDD48" w:rsidR="00776043" w:rsidRPr="00F014AD" w:rsidRDefault="00646EB7" w:rsidP="00587C0D">
      <w:pPr>
        <w:spacing w:line="360" w:lineRule="auto"/>
        <w:rPr>
          <w:rFonts w:ascii="Arial" w:hAnsi="Arial" w:cs="Arial"/>
          <w:b/>
          <w:color w:val="000000" w:themeColor="text1"/>
          <w:sz w:val="22"/>
          <w:szCs w:val="22"/>
        </w:rPr>
      </w:pPr>
      <w:r>
        <w:rPr>
          <w:rFonts w:ascii="Arial" w:hAnsi="Arial" w:cs="Arial"/>
          <w:b/>
          <w:noProof/>
          <w:color w:val="000000" w:themeColor="text1"/>
          <w:sz w:val="22"/>
          <w:szCs w:val="22"/>
        </w:rPr>
        <w:drawing>
          <wp:inline distT="0" distB="0" distL="0" distR="0" wp14:anchorId="0321C789" wp14:editId="4541D2A5">
            <wp:extent cx="3248025" cy="2162988"/>
            <wp:effectExtent l="0" t="0" r="3175" b="0"/>
            <wp:docPr id="5" name="Grafik 5" descr="Ein Bild, das Himmel, Wand, Baum,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KF_5251_ret_final_191015_CMYK.jpg"/>
                    <pic:cNvPicPr/>
                  </pic:nvPicPr>
                  <pic:blipFill>
                    <a:blip r:embed="rId10" cstate="screen">
                      <a:extLst>
                        <a:ext uri="{28A0092B-C50C-407E-A947-70E740481C1C}">
                          <a14:useLocalDpi xmlns:a14="http://schemas.microsoft.com/office/drawing/2010/main"/>
                        </a:ext>
                      </a:extLst>
                    </a:blip>
                    <a:stretch>
                      <a:fillRect/>
                    </a:stretch>
                  </pic:blipFill>
                  <pic:spPr>
                    <a:xfrm>
                      <a:off x="0" y="0"/>
                      <a:ext cx="3285997" cy="2188275"/>
                    </a:xfrm>
                    <a:prstGeom prst="rect">
                      <a:avLst/>
                    </a:prstGeom>
                  </pic:spPr>
                </pic:pic>
              </a:graphicData>
            </a:graphic>
          </wp:inline>
        </w:drawing>
      </w:r>
    </w:p>
    <w:p w14:paraId="6B000237" w14:textId="7071FB6E" w:rsidR="003D23C9" w:rsidRPr="00646EB7" w:rsidRDefault="003D23C9" w:rsidP="00587C0D">
      <w:pPr>
        <w:spacing w:line="360" w:lineRule="auto"/>
        <w:rPr>
          <w:rFonts w:ascii="Arial" w:hAnsi="Arial" w:cs="Arial"/>
          <w:b/>
          <w:color w:val="000000" w:themeColor="text1"/>
          <w:sz w:val="22"/>
          <w:szCs w:val="22"/>
        </w:rPr>
      </w:pPr>
      <w:r w:rsidRPr="00646EB7">
        <w:rPr>
          <w:rFonts w:ascii="Arial" w:hAnsi="Arial" w:cs="Arial"/>
          <w:b/>
          <w:color w:val="000000" w:themeColor="text1"/>
          <w:sz w:val="22"/>
          <w:szCs w:val="22"/>
        </w:rPr>
        <w:t>Bild 4:</w:t>
      </w:r>
    </w:p>
    <w:p w14:paraId="26A74184" w14:textId="4F2830A4" w:rsidR="003D23C9" w:rsidRPr="00F014AD" w:rsidRDefault="003D23C9" w:rsidP="00587C0D">
      <w:pPr>
        <w:autoSpaceDE w:val="0"/>
        <w:autoSpaceDN w:val="0"/>
        <w:adjustRightInd w:val="0"/>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Klare Formensprache: Kassettenmarkise in kubischem Design</w:t>
      </w:r>
      <w:r w:rsidR="00587C0D" w:rsidRPr="00F014AD">
        <w:rPr>
          <w:rFonts w:ascii="Arial" w:hAnsi="Arial" w:cs="Arial"/>
          <w:color w:val="000000" w:themeColor="text1"/>
          <w:sz w:val="22"/>
          <w:szCs w:val="22"/>
        </w:rPr>
        <w:t xml:space="preserve"> </w:t>
      </w:r>
      <w:r w:rsidRPr="00F014AD">
        <w:rPr>
          <w:rFonts w:ascii="Arial" w:hAnsi="Arial" w:cs="Arial"/>
          <w:color w:val="000000" w:themeColor="text1"/>
          <w:sz w:val="22"/>
          <w:szCs w:val="22"/>
        </w:rPr>
        <w:t>mit quadratischem Querschnitt.</w:t>
      </w:r>
    </w:p>
    <w:p w14:paraId="32DD6B36" w14:textId="7366D6F9" w:rsidR="00587C0D" w:rsidRPr="00F014AD" w:rsidRDefault="00587C0D" w:rsidP="00587C0D">
      <w:pPr>
        <w:autoSpaceDE w:val="0"/>
        <w:autoSpaceDN w:val="0"/>
        <w:adjustRightInd w:val="0"/>
        <w:spacing w:line="360" w:lineRule="auto"/>
        <w:rPr>
          <w:rFonts w:ascii="Arial" w:hAnsi="Arial" w:cs="Arial"/>
          <w:color w:val="000000" w:themeColor="text1"/>
          <w:sz w:val="22"/>
          <w:szCs w:val="22"/>
        </w:rPr>
      </w:pPr>
    </w:p>
    <w:p w14:paraId="236DF0C7" w14:textId="77777777" w:rsidR="00587C0D" w:rsidRPr="00F014AD" w:rsidRDefault="00587C0D" w:rsidP="00587C0D">
      <w:pPr>
        <w:autoSpaceDE w:val="0"/>
        <w:autoSpaceDN w:val="0"/>
        <w:adjustRightInd w:val="0"/>
        <w:spacing w:line="360" w:lineRule="auto"/>
        <w:rPr>
          <w:rFonts w:ascii="Arial" w:hAnsi="Arial" w:cs="Arial"/>
          <w:color w:val="000000" w:themeColor="text1"/>
          <w:sz w:val="22"/>
          <w:szCs w:val="22"/>
        </w:rPr>
      </w:pPr>
    </w:p>
    <w:p w14:paraId="18777D54" w14:textId="68CC8E23" w:rsidR="003D23C9" w:rsidRPr="00F014AD" w:rsidRDefault="0081452B" w:rsidP="00587C0D">
      <w:pPr>
        <w:autoSpaceDE w:val="0"/>
        <w:autoSpaceDN w:val="0"/>
        <w:adjustRightInd w:val="0"/>
        <w:spacing w:line="360" w:lineRule="auto"/>
        <w:rPr>
          <w:rFonts w:ascii="Arial" w:hAnsi="Arial" w:cs="Arial"/>
          <w:color w:val="000000" w:themeColor="text1"/>
          <w:sz w:val="22"/>
          <w:szCs w:val="22"/>
        </w:rPr>
      </w:pPr>
      <w:r>
        <w:rPr>
          <w:rFonts w:ascii="Arial" w:hAnsi="Arial" w:cs="Arial"/>
          <w:noProof/>
          <w:color w:val="000000" w:themeColor="text1"/>
          <w:sz w:val="22"/>
          <w:szCs w:val="22"/>
        </w:rPr>
        <w:lastRenderedPageBreak/>
        <w:drawing>
          <wp:inline distT="0" distB="0" distL="0" distR="0" wp14:anchorId="0A75B96C" wp14:editId="1DAEB6A1">
            <wp:extent cx="3367303" cy="1924050"/>
            <wp:effectExtent l="0" t="0" r="0" b="0"/>
            <wp:docPr id="1" name="Grafik 1" descr="Ein Bild, das Gebäude, Gras,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U1A0008_PR_Thomas.jpeg"/>
                    <pic:cNvPicPr/>
                  </pic:nvPicPr>
                  <pic:blipFill>
                    <a:blip r:embed="rId11" cstate="screen">
                      <a:extLst>
                        <a:ext uri="{28A0092B-C50C-407E-A947-70E740481C1C}">
                          <a14:useLocalDpi xmlns:a14="http://schemas.microsoft.com/office/drawing/2010/main"/>
                        </a:ext>
                      </a:extLst>
                    </a:blip>
                    <a:stretch>
                      <a:fillRect/>
                    </a:stretch>
                  </pic:blipFill>
                  <pic:spPr>
                    <a:xfrm>
                      <a:off x="0" y="0"/>
                      <a:ext cx="3375999" cy="1929019"/>
                    </a:xfrm>
                    <a:prstGeom prst="rect">
                      <a:avLst/>
                    </a:prstGeom>
                  </pic:spPr>
                </pic:pic>
              </a:graphicData>
            </a:graphic>
          </wp:inline>
        </w:drawing>
      </w:r>
    </w:p>
    <w:p w14:paraId="3A683C73" w14:textId="4BE3E044" w:rsidR="00587C0D" w:rsidRPr="00F014AD" w:rsidRDefault="00587C0D" w:rsidP="00587C0D">
      <w:pPr>
        <w:autoSpaceDE w:val="0"/>
        <w:autoSpaceDN w:val="0"/>
        <w:adjustRightInd w:val="0"/>
        <w:spacing w:line="360" w:lineRule="auto"/>
        <w:rPr>
          <w:rFonts w:ascii="Arial" w:hAnsi="Arial" w:cs="Arial"/>
          <w:color w:val="000000" w:themeColor="text1"/>
          <w:sz w:val="22"/>
          <w:szCs w:val="22"/>
        </w:rPr>
      </w:pPr>
    </w:p>
    <w:p w14:paraId="551320D2" w14:textId="04C65A1A" w:rsidR="00F014AD" w:rsidRPr="00F014AD" w:rsidRDefault="00F014AD" w:rsidP="00587C0D">
      <w:pPr>
        <w:autoSpaceDE w:val="0"/>
        <w:autoSpaceDN w:val="0"/>
        <w:adjustRightInd w:val="0"/>
        <w:spacing w:line="360" w:lineRule="auto"/>
        <w:rPr>
          <w:rFonts w:ascii="Arial" w:hAnsi="Arial" w:cs="Arial"/>
          <w:b/>
          <w:bCs/>
          <w:color w:val="000000" w:themeColor="text1"/>
          <w:sz w:val="22"/>
          <w:szCs w:val="22"/>
        </w:rPr>
      </w:pPr>
      <w:r w:rsidRPr="00F014AD">
        <w:rPr>
          <w:rFonts w:ascii="Arial" w:hAnsi="Arial" w:cs="Arial"/>
          <w:b/>
          <w:bCs/>
          <w:color w:val="000000" w:themeColor="text1"/>
          <w:sz w:val="22"/>
          <w:szCs w:val="22"/>
        </w:rPr>
        <w:t xml:space="preserve">Bild </w:t>
      </w:r>
      <w:r w:rsidR="00BF29E7">
        <w:rPr>
          <w:rFonts w:ascii="Arial" w:hAnsi="Arial" w:cs="Arial"/>
          <w:b/>
          <w:bCs/>
          <w:color w:val="000000" w:themeColor="text1"/>
          <w:sz w:val="22"/>
          <w:szCs w:val="22"/>
        </w:rPr>
        <w:t>5</w:t>
      </w:r>
      <w:r w:rsidRPr="00F014AD">
        <w:rPr>
          <w:rFonts w:ascii="Arial" w:hAnsi="Arial" w:cs="Arial"/>
          <w:b/>
          <w:bCs/>
          <w:color w:val="000000" w:themeColor="text1"/>
          <w:sz w:val="22"/>
          <w:szCs w:val="22"/>
        </w:rPr>
        <w:t>:</w:t>
      </w:r>
    </w:p>
    <w:p w14:paraId="001F7E67" w14:textId="24726ED8" w:rsidR="00587C0D" w:rsidRPr="00F014AD" w:rsidRDefault="00587C0D" w:rsidP="00587C0D">
      <w:pPr>
        <w:autoSpaceDE w:val="0"/>
        <w:autoSpaceDN w:val="0"/>
        <w:adjustRightInd w:val="0"/>
        <w:spacing w:line="360" w:lineRule="auto"/>
        <w:rPr>
          <w:rFonts w:ascii="Arial" w:hAnsi="Arial" w:cs="Arial"/>
          <w:color w:val="000000" w:themeColor="text1"/>
          <w:sz w:val="22"/>
          <w:szCs w:val="22"/>
        </w:rPr>
      </w:pPr>
      <w:r w:rsidRPr="00F014AD">
        <w:rPr>
          <w:rFonts w:ascii="Arial" w:hAnsi="Arial" w:cs="Arial"/>
          <w:color w:val="000000" w:themeColor="text1"/>
          <w:sz w:val="22"/>
          <w:szCs w:val="22"/>
        </w:rPr>
        <w:t>Markisen können optisch der Gebäudeform entsprechen und gleichzeitig farbliche Akzente setzen.</w:t>
      </w:r>
    </w:p>
    <w:p w14:paraId="23A9D993" w14:textId="460CA77B" w:rsidR="00587C0D" w:rsidRPr="00F014AD" w:rsidRDefault="00587C0D" w:rsidP="00587C0D">
      <w:pPr>
        <w:autoSpaceDE w:val="0"/>
        <w:autoSpaceDN w:val="0"/>
        <w:adjustRightInd w:val="0"/>
        <w:spacing w:line="360" w:lineRule="auto"/>
        <w:rPr>
          <w:rFonts w:ascii="Arial" w:hAnsi="Arial" w:cs="Arial"/>
          <w:color w:val="000000" w:themeColor="text1"/>
          <w:sz w:val="22"/>
          <w:szCs w:val="22"/>
        </w:rPr>
      </w:pPr>
    </w:p>
    <w:p w14:paraId="6E81F3AC" w14:textId="77777777" w:rsidR="00587C0D" w:rsidRPr="00F014AD" w:rsidRDefault="00587C0D" w:rsidP="00587C0D">
      <w:pPr>
        <w:autoSpaceDE w:val="0"/>
        <w:autoSpaceDN w:val="0"/>
        <w:adjustRightInd w:val="0"/>
        <w:spacing w:line="360" w:lineRule="auto"/>
        <w:rPr>
          <w:rFonts w:ascii="Arial" w:hAnsi="Arial" w:cs="Arial"/>
          <w:color w:val="000000" w:themeColor="text1"/>
          <w:sz w:val="22"/>
          <w:szCs w:val="22"/>
        </w:rPr>
      </w:pPr>
    </w:p>
    <w:p w14:paraId="698F9AC4" w14:textId="77777777" w:rsidR="006B5BC1" w:rsidRPr="00F014AD" w:rsidRDefault="004663F9" w:rsidP="00587C0D">
      <w:pPr>
        <w:spacing w:line="360" w:lineRule="auto"/>
        <w:rPr>
          <w:rFonts w:ascii="Arial" w:hAnsi="Arial" w:cs="Arial"/>
          <w:color w:val="000000" w:themeColor="text1"/>
          <w:sz w:val="22"/>
          <w:szCs w:val="22"/>
          <w:lang w:val="en-US"/>
        </w:rPr>
      </w:pPr>
      <w:proofErr w:type="spellStart"/>
      <w:r w:rsidRPr="00F014AD">
        <w:rPr>
          <w:rFonts w:ascii="Arial" w:hAnsi="Arial" w:cs="Arial"/>
          <w:color w:val="000000" w:themeColor="text1"/>
          <w:sz w:val="22"/>
          <w:szCs w:val="22"/>
          <w:lang w:val="en-US"/>
        </w:rPr>
        <w:t>Fotos</w:t>
      </w:r>
      <w:proofErr w:type="spellEnd"/>
      <w:r w:rsidRPr="00F014AD">
        <w:rPr>
          <w:rFonts w:ascii="Arial" w:hAnsi="Arial" w:cs="Arial"/>
          <w:color w:val="000000" w:themeColor="text1"/>
          <w:sz w:val="22"/>
          <w:szCs w:val="22"/>
          <w:lang w:val="en-US"/>
        </w:rPr>
        <w:t xml:space="preserve">: </w:t>
      </w:r>
      <w:r w:rsidR="00160BBB" w:rsidRPr="00F014AD">
        <w:rPr>
          <w:rFonts w:ascii="Arial" w:hAnsi="Arial" w:cs="Arial"/>
          <w:color w:val="000000" w:themeColor="text1"/>
          <w:sz w:val="22"/>
          <w:szCs w:val="22"/>
          <w:lang w:val="en-US"/>
        </w:rPr>
        <w:t>Weinor</w:t>
      </w:r>
      <w:r w:rsidRPr="00F014AD">
        <w:rPr>
          <w:rFonts w:ascii="Arial" w:hAnsi="Arial" w:cs="Arial"/>
          <w:color w:val="000000" w:themeColor="text1"/>
          <w:sz w:val="22"/>
          <w:szCs w:val="22"/>
          <w:lang w:val="en-US"/>
        </w:rPr>
        <w:t xml:space="preserve"> GmbH &amp; Co. KG </w:t>
      </w:r>
    </w:p>
    <w:sectPr w:rsidR="006B5BC1" w:rsidRPr="00F014AD" w:rsidSect="00404A85">
      <w:headerReference w:type="default" r:id="rId12"/>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7319" w14:textId="77777777" w:rsidR="000E7A88" w:rsidRDefault="000E7A88" w:rsidP="006B5BC1">
      <w:r>
        <w:separator/>
      </w:r>
    </w:p>
  </w:endnote>
  <w:endnote w:type="continuationSeparator" w:id="0">
    <w:p w14:paraId="4E44437A" w14:textId="77777777" w:rsidR="000E7A88" w:rsidRDefault="000E7A88"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Frutiger Neue LT W1G Book"/>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72E3" w14:textId="77777777" w:rsidR="000E7A88" w:rsidRDefault="000E7A88" w:rsidP="006B5BC1">
      <w:r>
        <w:separator/>
      </w:r>
    </w:p>
  </w:footnote>
  <w:footnote w:type="continuationSeparator" w:id="0">
    <w:p w14:paraId="7D31942A" w14:textId="77777777" w:rsidR="000E7A88" w:rsidRDefault="000E7A88"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7A8C"/>
    <w:rsid w:val="00022585"/>
    <w:rsid w:val="00032B3B"/>
    <w:rsid w:val="00061538"/>
    <w:rsid w:val="000636D4"/>
    <w:rsid w:val="00066F07"/>
    <w:rsid w:val="00091E62"/>
    <w:rsid w:val="000A0168"/>
    <w:rsid w:val="000A6291"/>
    <w:rsid w:val="000B3BC2"/>
    <w:rsid w:val="000E7A88"/>
    <w:rsid w:val="000E7C3D"/>
    <w:rsid w:val="000F3E63"/>
    <w:rsid w:val="00143189"/>
    <w:rsid w:val="001450D9"/>
    <w:rsid w:val="00152355"/>
    <w:rsid w:val="00153046"/>
    <w:rsid w:val="00160BBB"/>
    <w:rsid w:val="00162F74"/>
    <w:rsid w:val="00167E6A"/>
    <w:rsid w:val="00174E36"/>
    <w:rsid w:val="00175CF9"/>
    <w:rsid w:val="0019702F"/>
    <w:rsid w:val="00197C5B"/>
    <w:rsid w:val="001A6512"/>
    <w:rsid w:val="00206557"/>
    <w:rsid w:val="00212393"/>
    <w:rsid w:val="00224504"/>
    <w:rsid w:val="00243FAD"/>
    <w:rsid w:val="00273155"/>
    <w:rsid w:val="00291D2B"/>
    <w:rsid w:val="00294156"/>
    <w:rsid w:val="002947CC"/>
    <w:rsid w:val="002B75A8"/>
    <w:rsid w:val="002C4ACF"/>
    <w:rsid w:val="002D2077"/>
    <w:rsid w:val="002D4526"/>
    <w:rsid w:val="002D5006"/>
    <w:rsid w:val="002E651C"/>
    <w:rsid w:val="002E6A63"/>
    <w:rsid w:val="002E7E51"/>
    <w:rsid w:val="00301C3D"/>
    <w:rsid w:val="0030415B"/>
    <w:rsid w:val="003215A3"/>
    <w:rsid w:val="003263DA"/>
    <w:rsid w:val="00345CAE"/>
    <w:rsid w:val="00366941"/>
    <w:rsid w:val="0037714E"/>
    <w:rsid w:val="00377D6C"/>
    <w:rsid w:val="00381FF3"/>
    <w:rsid w:val="0038791A"/>
    <w:rsid w:val="003975B9"/>
    <w:rsid w:val="003B43AD"/>
    <w:rsid w:val="003C03ED"/>
    <w:rsid w:val="003D23C9"/>
    <w:rsid w:val="00404A85"/>
    <w:rsid w:val="00411D00"/>
    <w:rsid w:val="00412253"/>
    <w:rsid w:val="00427616"/>
    <w:rsid w:val="00437AA0"/>
    <w:rsid w:val="00437ADB"/>
    <w:rsid w:val="00445096"/>
    <w:rsid w:val="004608CE"/>
    <w:rsid w:val="004663F9"/>
    <w:rsid w:val="004719FE"/>
    <w:rsid w:val="00485EA0"/>
    <w:rsid w:val="00497E7C"/>
    <w:rsid w:val="004A1F2F"/>
    <w:rsid w:val="004B4755"/>
    <w:rsid w:val="004E2221"/>
    <w:rsid w:val="004E2A6D"/>
    <w:rsid w:val="004E5A52"/>
    <w:rsid w:val="004F220D"/>
    <w:rsid w:val="004F3BC1"/>
    <w:rsid w:val="004F57CE"/>
    <w:rsid w:val="00503155"/>
    <w:rsid w:val="0052225D"/>
    <w:rsid w:val="00526F42"/>
    <w:rsid w:val="005358BA"/>
    <w:rsid w:val="00535939"/>
    <w:rsid w:val="00536860"/>
    <w:rsid w:val="00543D14"/>
    <w:rsid w:val="00547443"/>
    <w:rsid w:val="00556A22"/>
    <w:rsid w:val="00556E63"/>
    <w:rsid w:val="00564E3B"/>
    <w:rsid w:val="00587C0D"/>
    <w:rsid w:val="00592EDE"/>
    <w:rsid w:val="00595D33"/>
    <w:rsid w:val="005B1670"/>
    <w:rsid w:val="005E7AD9"/>
    <w:rsid w:val="006119BF"/>
    <w:rsid w:val="00616716"/>
    <w:rsid w:val="00623AF0"/>
    <w:rsid w:val="00642EEC"/>
    <w:rsid w:val="00646EB7"/>
    <w:rsid w:val="00664FEF"/>
    <w:rsid w:val="00665987"/>
    <w:rsid w:val="00674F23"/>
    <w:rsid w:val="00684EC8"/>
    <w:rsid w:val="006A17F6"/>
    <w:rsid w:val="006B5BC1"/>
    <w:rsid w:val="006C0B87"/>
    <w:rsid w:val="006C2F31"/>
    <w:rsid w:val="006D5855"/>
    <w:rsid w:val="00723E0E"/>
    <w:rsid w:val="0077017F"/>
    <w:rsid w:val="00776043"/>
    <w:rsid w:val="007A41D7"/>
    <w:rsid w:val="007A65E3"/>
    <w:rsid w:val="007B5633"/>
    <w:rsid w:val="007D2F7D"/>
    <w:rsid w:val="007F0F3E"/>
    <w:rsid w:val="007F134C"/>
    <w:rsid w:val="0080071E"/>
    <w:rsid w:val="0081452B"/>
    <w:rsid w:val="00817203"/>
    <w:rsid w:val="008244EB"/>
    <w:rsid w:val="00863670"/>
    <w:rsid w:val="008929F1"/>
    <w:rsid w:val="0089338A"/>
    <w:rsid w:val="00894F8E"/>
    <w:rsid w:val="00895FE4"/>
    <w:rsid w:val="008D69D9"/>
    <w:rsid w:val="00914024"/>
    <w:rsid w:val="009550FD"/>
    <w:rsid w:val="0095514A"/>
    <w:rsid w:val="0096241F"/>
    <w:rsid w:val="00971F0E"/>
    <w:rsid w:val="0097776B"/>
    <w:rsid w:val="00981757"/>
    <w:rsid w:val="0098375F"/>
    <w:rsid w:val="009A6A10"/>
    <w:rsid w:val="009A7216"/>
    <w:rsid w:val="009D2DD3"/>
    <w:rsid w:val="009E286A"/>
    <w:rsid w:val="009F6F26"/>
    <w:rsid w:val="00A2279E"/>
    <w:rsid w:val="00A26C52"/>
    <w:rsid w:val="00A337AA"/>
    <w:rsid w:val="00A41C9C"/>
    <w:rsid w:val="00A45835"/>
    <w:rsid w:val="00A47CB8"/>
    <w:rsid w:val="00A55887"/>
    <w:rsid w:val="00A62F3D"/>
    <w:rsid w:val="00A92281"/>
    <w:rsid w:val="00AC4E0F"/>
    <w:rsid w:val="00AD2AF0"/>
    <w:rsid w:val="00AF1734"/>
    <w:rsid w:val="00B00265"/>
    <w:rsid w:val="00B23F23"/>
    <w:rsid w:val="00B36EEE"/>
    <w:rsid w:val="00B47B1A"/>
    <w:rsid w:val="00B55C22"/>
    <w:rsid w:val="00B75952"/>
    <w:rsid w:val="00BC0AC9"/>
    <w:rsid w:val="00BC14AF"/>
    <w:rsid w:val="00BD010A"/>
    <w:rsid w:val="00BD1380"/>
    <w:rsid w:val="00BD2E56"/>
    <w:rsid w:val="00BE6744"/>
    <w:rsid w:val="00BF1616"/>
    <w:rsid w:val="00BF29E7"/>
    <w:rsid w:val="00C179C5"/>
    <w:rsid w:val="00C37B83"/>
    <w:rsid w:val="00C60DEB"/>
    <w:rsid w:val="00C6141F"/>
    <w:rsid w:val="00C75C50"/>
    <w:rsid w:val="00C84459"/>
    <w:rsid w:val="00C91341"/>
    <w:rsid w:val="00C94234"/>
    <w:rsid w:val="00CA0D7F"/>
    <w:rsid w:val="00CB5F37"/>
    <w:rsid w:val="00CD5ABB"/>
    <w:rsid w:val="00CF3A7D"/>
    <w:rsid w:val="00D040B7"/>
    <w:rsid w:val="00D27DB6"/>
    <w:rsid w:val="00D5753E"/>
    <w:rsid w:val="00D80943"/>
    <w:rsid w:val="00D900D0"/>
    <w:rsid w:val="00DC01D5"/>
    <w:rsid w:val="00DF3F51"/>
    <w:rsid w:val="00DF51FE"/>
    <w:rsid w:val="00E12A4C"/>
    <w:rsid w:val="00E266E4"/>
    <w:rsid w:val="00E3131A"/>
    <w:rsid w:val="00E54B4D"/>
    <w:rsid w:val="00E72BA7"/>
    <w:rsid w:val="00E72E18"/>
    <w:rsid w:val="00E82C9B"/>
    <w:rsid w:val="00EA40D8"/>
    <w:rsid w:val="00EC57E2"/>
    <w:rsid w:val="00EE253B"/>
    <w:rsid w:val="00F014AD"/>
    <w:rsid w:val="00F2306F"/>
    <w:rsid w:val="00F24EF7"/>
    <w:rsid w:val="00F31437"/>
    <w:rsid w:val="00F50A46"/>
    <w:rsid w:val="00F611BB"/>
    <w:rsid w:val="00F679AD"/>
    <w:rsid w:val="00F76366"/>
    <w:rsid w:val="00F77559"/>
    <w:rsid w:val="00F943DD"/>
    <w:rsid w:val="00FB493C"/>
    <w:rsid w:val="00FC68C0"/>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UnresolvedMention">
    <w:name w:val="Unresolved Mention"/>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464</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3385</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3</cp:revision>
  <cp:lastPrinted>2019-12-04T08:48:00Z</cp:lastPrinted>
  <dcterms:created xsi:type="dcterms:W3CDTF">2019-12-09T15:53:00Z</dcterms:created>
  <dcterms:modified xsi:type="dcterms:W3CDTF">2019-12-19T10:23:00Z</dcterms:modified>
</cp:coreProperties>
</file>