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8D7" w14:textId="77777777" w:rsidR="005B1638" w:rsidRPr="00C473CE" w:rsidRDefault="005B1638" w:rsidP="00CE7A6A">
      <w:pPr>
        <w:spacing w:line="360" w:lineRule="auto"/>
        <w:rPr>
          <w:rFonts w:ascii="Arial" w:hAnsi="Arial"/>
          <w:sz w:val="28"/>
          <w:szCs w:val="28"/>
        </w:rPr>
      </w:pPr>
      <w:r w:rsidRPr="00C473CE">
        <w:rPr>
          <w:rFonts w:ascii="Arial" w:hAnsi="Arial"/>
          <w:sz w:val="28"/>
          <w:szCs w:val="28"/>
        </w:rPr>
        <w:t>Pressemitteilung</w:t>
      </w:r>
    </w:p>
    <w:p w14:paraId="281B7B6B" w14:textId="1A415835" w:rsidR="003C5AF9" w:rsidRDefault="00F53A34" w:rsidP="00411C6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</w:t>
      </w:r>
      <w:r w:rsidR="00727FDB">
        <w:rPr>
          <w:rFonts w:ascii="Arial" w:hAnsi="Arial" w:cs="Arial"/>
          <w:sz w:val="28"/>
          <w:szCs w:val="28"/>
        </w:rPr>
        <w:t xml:space="preserve"> 202</w:t>
      </w:r>
      <w:r w:rsidR="00633FA7">
        <w:rPr>
          <w:rFonts w:ascii="Arial" w:hAnsi="Arial" w:cs="Arial"/>
          <w:sz w:val="28"/>
          <w:szCs w:val="28"/>
        </w:rPr>
        <w:t>3</w:t>
      </w:r>
      <w:r w:rsidR="00F965FF">
        <w:rPr>
          <w:rFonts w:ascii="Arial" w:hAnsi="Arial" w:cs="Arial"/>
          <w:sz w:val="28"/>
          <w:szCs w:val="28"/>
        </w:rPr>
        <w:t xml:space="preserve"> </w:t>
      </w:r>
    </w:p>
    <w:p w14:paraId="57E19B61" w14:textId="0512C5F0" w:rsidR="00411C67" w:rsidRDefault="00411C67" w:rsidP="00411C6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C4038AB" w14:textId="77777777" w:rsidR="00411C67" w:rsidRPr="00411C67" w:rsidRDefault="00411C67" w:rsidP="00411C6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3432077" w14:textId="5B538C23" w:rsidR="00633FA7" w:rsidRDefault="0064342E" w:rsidP="00017109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Neue Kassettenmarkise von Weinor</w:t>
      </w:r>
    </w:p>
    <w:p w14:paraId="01DF70BA" w14:textId="6CC09D4D" w:rsidR="005B1638" w:rsidRDefault="0064342E" w:rsidP="0001710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Klein und kubisch</w:t>
      </w:r>
    </w:p>
    <w:p w14:paraId="72B8B6DC" w14:textId="77777777" w:rsidR="00633FA7" w:rsidRPr="00C473CE" w:rsidRDefault="00633FA7" w:rsidP="0001710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C29879C" w14:textId="3023FD78" w:rsidR="00633FA7" w:rsidRPr="00633FA7" w:rsidRDefault="0064342E" w:rsidP="0001710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Mit </w:t>
      </w:r>
      <w:proofErr w:type="spellStart"/>
      <w:r>
        <w:rPr>
          <w:rFonts w:ascii="Arial" w:hAnsi="Arial" w:cs="Arial"/>
          <w:b/>
          <w:sz w:val="22"/>
          <w:szCs w:val="28"/>
        </w:rPr>
        <w:t>Smaila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bringt Hersteller Weinor eine Kassettenmarkise in </w:t>
      </w:r>
      <w:r w:rsidR="003D0ED9">
        <w:rPr>
          <w:rFonts w:ascii="Arial" w:hAnsi="Arial" w:cs="Arial"/>
          <w:b/>
          <w:sz w:val="22"/>
          <w:szCs w:val="28"/>
        </w:rPr>
        <w:t>kubischem</w:t>
      </w:r>
      <w:r>
        <w:rPr>
          <w:rFonts w:ascii="Arial" w:hAnsi="Arial" w:cs="Arial"/>
          <w:b/>
          <w:sz w:val="22"/>
          <w:szCs w:val="28"/>
        </w:rPr>
        <w:t xml:space="preserve"> Design auf den Markt, die sich vor allem für Balkone und kleine Terrassen eignet. Sie lässt sich schnell und flexibel montieren und ist mit moderner Technik wie etwa einem solarbetriebene</w:t>
      </w:r>
      <w:r w:rsidR="009A694D">
        <w:rPr>
          <w:rFonts w:ascii="Arial" w:hAnsi="Arial" w:cs="Arial"/>
          <w:b/>
          <w:sz w:val="22"/>
          <w:szCs w:val="28"/>
        </w:rPr>
        <w:t>n</w:t>
      </w:r>
      <w:r>
        <w:rPr>
          <w:rFonts w:ascii="Arial" w:hAnsi="Arial" w:cs="Arial"/>
          <w:b/>
          <w:sz w:val="22"/>
          <w:szCs w:val="28"/>
        </w:rPr>
        <w:t xml:space="preserve"> Volant ausgestattet.</w:t>
      </w:r>
    </w:p>
    <w:p w14:paraId="625FEFF9" w14:textId="77777777" w:rsidR="00633FA7" w:rsidRDefault="00633FA7" w:rsidP="0001710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FE7439" w14:textId="1523E3E3" w:rsidR="001E7F07" w:rsidRPr="0064342E" w:rsidRDefault="0064342E" w:rsidP="00017109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Wohnraum wird immer knapper</w:t>
      </w:r>
      <w:r w:rsidR="009A694D">
        <w:rPr>
          <w:rFonts w:ascii="Arial" w:eastAsia="Calibri" w:hAnsi="Arial" w:cs="Arial"/>
          <w:sz w:val="22"/>
          <w:szCs w:val="22"/>
          <w:lang w:eastAsia="en-US"/>
        </w:rPr>
        <w:t xml:space="preserve">, vor allem im urbanen Umfeld. </w:t>
      </w:r>
      <w:r w:rsidR="00F451D3">
        <w:rPr>
          <w:rFonts w:ascii="Arial" w:eastAsia="Calibri" w:hAnsi="Arial" w:cs="Arial"/>
          <w:sz w:val="22"/>
          <w:szCs w:val="22"/>
          <w:lang w:eastAsia="en-US"/>
        </w:rPr>
        <w:t>Daher ist</w:t>
      </w:r>
      <w:r w:rsidR="009A694D">
        <w:rPr>
          <w:rFonts w:ascii="Arial" w:eastAsia="Calibri" w:hAnsi="Arial" w:cs="Arial"/>
          <w:sz w:val="22"/>
          <w:szCs w:val="22"/>
          <w:lang w:eastAsia="en-US"/>
        </w:rPr>
        <w:t xml:space="preserve"> der flächenmäßige Anteil einzelne</w:t>
      </w:r>
      <w:r w:rsidR="00F451D3">
        <w:rPr>
          <w:rFonts w:ascii="Arial" w:eastAsia="Calibri" w:hAnsi="Arial" w:cs="Arial"/>
          <w:sz w:val="22"/>
          <w:szCs w:val="22"/>
          <w:lang w:eastAsia="en-US"/>
        </w:rPr>
        <w:t>r</w:t>
      </w:r>
      <w:r w:rsidR="009A694D">
        <w:rPr>
          <w:rFonts w:ascii="Arial" w:eastAsia="Calibri" w:hAnsi="Arial" w:cs="Arial"/>
          <w:sz w:val="22"/>
          <w:szCs w:val="22"/>
          <w:lang w:eastAsia="en-US"/>
        </w:rPr>
        <w:t xml:space="preserve"> Wohneinheit</w:t>
      </w:r>
      <w:r w:rsidR="00F451D3">
        <w:rPr>
          <w:rFonts w:ascii="Arial" w:eastAsia="Calibri" w:hAnsi="Arial" w:cs="Arial"/>
          <w:sz w:val="22"/>
          <w:szCs w:val="22"/>
          <w:lang w:eastAsia="en-US"/>
        </w:rPr>
        <w:t xml:space="preserve">en beim Neubau </w:t>
      </w:r>
      <w:r w:rsidR="00A21F96">
        <w:rPr>
          <w:rFonts w:ascii="Arial" w:eastAsia="Calibri" w:hAnsi="Arial" w:cs="Arial"/>
          <w:sz w:val="22"/>
          <w:szCs w:val="22"/>
          <w:lang w:eastAsia="en-US"/>
        </w:rPr>
        <w:t xml:space="preserve">wie auch im Gebäudebestand eher </w:t>
      </w:r>
      <w:r w:rsidR="009A694D">
        <w:rPr>
          <w:rFonts w:ascii="Arial" w:eastAsia="Calibri" w:hAnsi="Arial" w:cs="Arial"/>
          <w:sz w:val="22"/>
          <w:szCs w:val="22"/>
          <w:lang w:eastAsia="en-US"/>
        </w:rPr>
        <w:t xml:space="preserve">gering. Das betrifft auch die dazugehörigen Balkone und Terrassen. Für diese bauliche Entwicklung ist ein Sonnenschutz gefragt, der sich </w:t>
      </w:r>
      <w:r w:rsidR="008D34F4">
        <w:rPr>
          <w:rFonts w:ascii="Arial" w:eastAsia="Calibri" w:hAnsi="Arial" w:cs="Arial"/>
          <w:sz w:val="22"/>
          <w:szCs w:val="22"/>
          <w:lang w:eastAsia="en-US"/>
        </w:rPr>
        <w:t xml:space="preserve">dem </w:t>
      </w:r>
      <w:r w:rsidR="009A694D">
        <w:rPr>
          <w:rFonts w:ascii="Arial" w:eastAsia="Calibri" w:hAnsi="Arial" w:cs="Arial"/>
          <w:sz w:val="22"/>
          <w:szCs w:val="22"/>
          <w:lang w:eastAsia="en-US"/>
        </w:rPr>
        <w:t xml:space="preserve">modernen Architekturstil anpasst und 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>auch</w:t>
      </w:r>
      <w:r w:rsidR="00777E14">
        <w:rPr>
          <w:rFonts w:ascii="Arial" w:eastAsia="Calibri" w:hAnsi="Arial" w:cs="Arial"/>
          <w:sz w:val="22"/>
          <w:szCs w:val="22"/>
          <w:lang w:eastAsia="en-US"/>
        </w:rPr>
        <w:t xml:space="preserve"> bei kleineren Außenbereichen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 xml:space="preserve"> hohen Ansprüchen </w:t>
      </w:r>
      <w:r w:rsidR="00F451D3">
        <w:rPr>
          <w:rFonts w:ascii="Arial" w:eastAsia="Calibri" w:hAnsi="Arial" w:cs="Arial"/>
          <w:sz w:val="22"/>
          <w:szCs w:val="22"/>
          <w:lang w:eastAsia="en-US"/>
        </w:rPr>
        <w:t xml:space="preserve">an 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>Qualität</w:t>
      </w:r>
      <w:r w:rsidR="004F4206">
        <w:rPr>
          <w:rFonts w:ascii="Arial" w:eastAsia="Calibri" w:hAnsi="Arial" w:cs="Arial"/>
          <w:sz w:val="22"/>
          <w:szCs w:val="22"/>
          <w:lang w:eastAsia="en-US"/>
        </w:rPr>
        <w:t>, individuellem Design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 xml:space="preserve"> und Funktionsvielfalt genügt.</w:t>
      </w:r>
      <w:r w:rsidR="00777E14">
        <w:rPr>
          <w:rFonts w:ascii="Arial" w:eastAsia="Calibri" w:hAnsi="Arial" w:cs="Arial"/>
          <w:sz w:val="22"/>
          <w:szCs w:val="22"/>
          <w:lang w:eastAsia="en-US"/>
        </w:rPr>
        <w:t xml:space="preserve"> Diese Anforderungen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77E14">
        <w:rPr>
          <w:rFonts w:ascii="Arial" w:eastAsia="Calibri" w:hAnsi="Arial" w:cs="Arial"/>
          <w:sz w:val="22"/>
          <w:szCs w:val="22"/>
          <w:lang w:eastAsia="en-US"/>
        </w:rPr>
        <w:t>erfüllt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 xml:space="preserve"> die </w:t>
      </w:r>
      <w:r w:rsidR="00777E14">
        <w:rPr>
          <w:rFonts w:ascii="Arial" w:eastAsia="Calibri" w:hAnsi="Arial" w:cs="Arial"/>
          <w:sz w:val="22"/>
          <w:szCs w:val="22"/>
          <w:lang w:eastAsia="en-US"/>
        </w:rPr>
        <w:t xml:space="preserve">neue 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 xml:space="preserve">Kassettenmarkise </w:t>
      </w:r>
      <w:proofErr w:type="spellStart"/>
      <w:r w:rsidR="00A44DEB">
        <w:rPr>
          <w:rFonts w:ascii="Arial" w:eastAsia="Calibri" w:hAnsi="Arial" w:cs="Arial"/>
          <w:sz w:val="22"/>
          <w:szCs w:val="22"/>
          <w:lang w:eastAsia="en-US"/>
        </w:rPr>
        <w:t>Smaila</w:t>
      </w:r>
      <w:proofErr w:type="spellEnd"/>
      <w:r w:rsidR="00A44DE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77E14">
        <w:rPr>
          <w:rFonts w:ascii="Arial" w:eastAsia="Calibri" w:hAnsi="Arial" w:cs="Arial"/>
          <w:sz w:val="22"/>
          <w:szCs w:val="22"/>
          <w:lang w:eastAsia="en-US"/>
        </w:rPr>
        <w:t xml:space="preserve">von Weinor. </w:t>
      </w:r>
      <w:r w:rsidRPr="0064342E">
        <w:rPr>
          <w:rFonts w:ascii="Arial" w:eastAsia="Calibri" w:hAnsi="Arial" w:cs="Arial"/>
          <w:sz w:val="22"/>
          <w:szCs w:val="22"/>
          <w:lang w:eastAsia="en-US"/>
        </w:rPr>
        <w:t xml:space="preserve">Ihr edler Look und 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 xml:space="preserve">diverse </w:t>
      </w:r>
      <w:r w:rsidRPr="0064342E">
        <w:rPr>
          <w:rFonts w:ascii="Arial" w:eastAsia="Calibri" w:hAnsi="Arial" w:cs="Arial"/>
          <w:sz w:val="22"/>
          <w:szCs w:val="22"/>
          <w:lang w:eastAsia="en-US"/>
        </w:rPr>
        <w:t>Ausstattungs-Highlights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4342E">
        <w:rPr>
          <w:rFonts w:ascii="Arial" w:eastAsia="Calibri" w:hAnsi="Arial" w:cs="Arial"/>
          <w:sz w:val="22"/>
          <w:szCs w:val="22"/>
          <w:lang w:eastAsia="en-US"/>
        </w:rPr>
        <w:t>erfüllen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4342E">
        <w:rPr>
          <w:rFonts w:ascii="Arial" w:eastAsia="Calibri" w:hAnsi="Arial" w:cs="Arial"/>
          <w:sz w:val="22"/>
          <w:szCs w:val="22"/>
          <w:lang w:eastAsia="en-US"/>
        </w:rPr>
        <w:t>den Wunsch nach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 xml:space="preserve"> einem</w:t>
      </w:r>
      <w:r w:rsidRPr="0064342E">
        <w:rPr>
          <w:rFonts w:ascii="Arial" w:eastAsia="Calibri" w:hAnsi="Arial" w:cs="Arial"/>
          <w:sz w:val="22"/>
          <w:szCs w:val="22"/>
          <w:lang w:eastAsia="en-US"/>
        </w:rPr>
        <w:t xml:space="preserve"> komfortable</w:t>
      </w:r>
      <w:r w:rsidR="00A44DEB">
        <w:rPr>
          <w:rFonts w:ascii="Arial" w:eastAsia="Calibri" w:hAnsi="Arial" w:cs="Arial"/>
          <w:sz w:val="22"/>
          <w:szCs w:val="22"/>
          <w:lang w:eastAsia="en-US"/>
        </w:rPr>
        <w:t>n</w:t>
      </w:r>
      <w:r w:rsidR="004F4206">
        <w:rPr>
          <w:rFonts w:ascii="Arial" w:eastAsia="Calibri" w:hAnsi="Arial" w:cs="Arial"/>
          <w:sz w:val="22"/>
          <w:szCs w:val="22"/>
          <w:lang w:eastAsia="en-US"/>
        </w:rPr>
        <w:t>, exklusiven</w:t>
      </w:r>
      <w:r w:rsidRPr="006434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Pr="0064342E">
        <w:rPr>
          <w:rFonts w:ascii="Arial" w:eastAsia="Calibri" w:hAnsi="Arial" w:cs="Arial"/>
          <w:sz w:val="22"/>
          <w:szCs w:val="22"/>
          <w:lang w:eastAsia="en-US"/>
        </w:rPr>
        <w:t>Outdoor</w:t>
      </w:r>
      <w:r w:rsidR="00777E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4342E">
        <w:rPr>
          <w:rFonts w:ascii="Arial" w:eastAsia="Calibri" w:hAnsi="Arial" w:cs="Arial"/>
          <w:sz w:val="22"/>
          <w:szCs w:val="22"/>
          <w:lang w:eastAsia="en-US"/>
        </w:rPr>
        <w:t>Living</w:t>
      </w:r>
      <w:proofErr w:type="gramEnd"/>
      <w:r w:rsidR="00A44DEB">
        <w:rPr>
          <w:rFonts w:ascii="Arial" w:eastAsia="Calibri" w:hAnsi="Arial" w:cs="Arial"/>
          <w:sz w:val="22"/>
          <w:szCs w:val="22"/>
          <w:lang w:eastAsia="en-US"/>
        </w:rPr>
        <w:t xml:space="preserve">, auch </w:t>
      </w:r>
      <w:r w:rsidRPr="0064342E">
        <w:rPr>
          <w:rFonts w:ascii="Arial" w:eastAsia="Calibri" w:hAnsi="Arial" w:cs="Arial"/>
          <w:sz w:val="22"/>
          <w:szCs w:val="22"/>
          <w:lang w:eastAsia="en-US"/>
        </w:rPr>
        <w:t>in Außenbereichen mit einem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4342E">
        <w:rPr>
          <w:rFonts w:ascii="Arial" w:eastAsia="Calibri" w:hAnsi="Arial" w:cs="Arial"/>
          <w:sz w:val="22"/>
          <w:szCs w:val="22"/>
          <w:lang w:eastAsia="en-US"/>
        </w:rPr>
        <w:t>reduzierten Platzangebot.</w:t>
      </w:r>
      <w:r w:rsidR="00CE71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9CF9303" w14:textId="31981D2F" w:rsidR="0064342E" w:rsidRDefault="0064342E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319ABD1" w14:textId="65AF64A6" w:rsidR="005D3430" w:rsidRPr="005D3430" w:rsidRDefault="005D3430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Hohe Qualität bei Technik und Design</w:t>
      </w:r>
    </w:p>
    <w:p w14:paraId="4BA3CAE7" w14:textId="1CEA25F4" w:rsidR="00F965FF" w:rsidRDefault="0044330A" w:rsidP="00017109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44330A">
        <w:rPr>
          <w:rFonts w:ascii="Arial" w:hAnsi="Arial" w:cs="Arial"/>
          <w:bCs/>
          <w:sz w:val="22"/>
          <w:szCs w:val="22"/>
        </w:rPr>
        <w:t>Smaila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verfügt über schlanke Profile, die sich unaufdringlich in die Gesamt</w:t>
      </w:r>
      <w:r w:rsidR="00F451D3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optik einer modernen Fassade einfüg</w:t>
      </w:r>
      <w:r w:rsidR="00C7395A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CE7150" w:rsidRPr="0044330A">
        <w:rPr>
          <w:rFonts w:ascii="Arial" w:hAnsi="Arial" w:cs="Arial"/>
          <w:bCs/>
          <w:sz w:val="22"/>
          <w:szCs w:val="22"/>
        </w:rPr>
        <w:t>Das sehr geringe Tuchabzugsmaß</w:t>
      </w:r>
      <w:r w:rsidR="00CE7150">
        <w:rPr>
          <w:rFonts w:ascii="Arial" w:hAnsi="Arial" w:cs="Arial"/>
          <w:bCs/>
          <w:sz w:val="22"/>
          <w:szCs w:val="22"/>
        </w:rPr>
        <w:t xml:space="preserve"> </w:t>
      </w:r>
      <w:r w:rsidR="00CE7150" w:rsidRPr="0044330A">
        <w:rPr>
          <w:rFonts w:ascii="Arial" w:hAnsi="Arial" w:cs="Arial"/>
          <w:bCs/>
          <w:sz w:val="22"/>
          <w:szCs w:val="22"/>
        </w:rPr>
        <w:t>ermöglicht eine besonders große Tuchfläche</w:t>
      </w:r>
      <w:r w:rsidR="00CE7150">
        <w:rPr>
          <w:rFonts w:ascii="Arial" w:hAnsi="Arial" w:cs="Arial"/>
          <w:bCs/>
          <w:sz w:val="22"/>
          <w:szCs w:val="22"/>
        </w:rPr>
        <w:t xml:space="preserve"> und betont so den wohnlichen Charakter auf Terrasse oder Balkon</w:t>
      </w:r>
      <w:r w:rsidR="00CE7150" w:rsidRPr="0044330A">
        <w:rPr>
          <w:rFonts w:ascii="Arial" w:hAnsi="Arial" w:cs="Arial"/>
          <w:bCs/>
          <w:sz w:val="22"/>
          <w:szCs w:val="22"/>
        </w:rPr>
        <w:t>.</w:t>
      </w:r>
      <w:r w:rsidR="003D0ED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Gestalterische Akzente setzen Blenden in fünf verschiedenen Dekoren an den Kassettenseiten. </w:t>
      </w:r>
      <w:r w:rsidR="00BB65A4">
        <w:rPr>
          <w:rFonts w:ascii="Arial" w:hAnsi="Arial" w:cs="Arial"/>
          <w:bCs/>
          <w:sz w:val="22"/>
          <w:szCs w:val="22"/>
        </w:rPr>
        <w:t xml:space="preserve">Auch in </w:t>
      </w:r>
    </w:p>
    <w:p w14:paraId="5616F35C" w14:textId="5DBEB4BE" w:rsidR="00A21F96" w:rsidRDefault="00BB65A4" w:rsidP="00017109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Sachen </w:t>
      </w:r>
      <w:r w:rsidR="005D3430">
        <w:rPr>
          <w:rFonts w:ascii="Arial" w:hAnsi="Arial" w:cs="Arial"/>
          <w:bCs/>
          <w:sz w:val="22"/>
          <w:szCs w:val="22"/>
        </w:rPr>
        <w:t>technische Qualität</w:t>
      </w:r>
      <w:r>
        <w:rPr>
          <w:rFonts w:ascii="Arial" w:hAnsi="Arial" w:cs="Arial"/>
          <w:bCs/>
          <w:sz w:val="22"/>
          <w:szCs w:val="22"/>
        </w:rPr>
        <w:t xml:space="preserve"> müssen Bewohner einer engeren Bebauung keine Abstriche machen</w:t>
      </w:r>
      <w:r w:rsidR="00F451D3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Smaila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ist mit dem seit Jahren bewährten, </w:t>
      </w:r>
    </w:p>
    <w:p w14:paraId="3B4F2B4F" w14:textId="48ED576B" w:rsidR="00C7395A" w:rsidRPr="00C7395A" w:rsidRDefault="00BB65A4" w:rsidP="00017109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stabilen </w:t>
      </w:r>
      <w:proofErr w:type="spellStart"/>
      <w:r>
        <w:rPr>
          <w:rFonts w:ascii="Arial" w:hAnsi="Arial" w:cs="Arial"/>
          <w:bCs/>
          <w:sz w:val="22"/>
          <w:szCs w:val="22"/>
        </w:rPr>
        <w:t>LongLife</w:t>
      </w:r>
      <w:proofErr w:type="spellEnd"/>
      <w:r>
        <w:rPr>
          <w:rFonts w:ascii="Arial" w:hAnsi="Arial" w:cs="Arial"/>
          <w:bCs/>
          <w:sz w:val="22"/>
          <w:szCs w:val="22"/>
        </w:rPr>
        <w:t>-Arm inklusive Kippgelenk und Windhochschlagsicherung</w:t>
      </w:r>
      <w:r w:rsidRPr="00BB65A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ausgestattet. B</w:t>
      </w:r>
      <w:r w:rsidRPr="00BB65A4">
        <w:rPr>
          <w:rFonts w:ascii="Arial" w:hAnsi="Arial" w:cs="Arial"/>
          <w:bCs/>
          <w:sz w:val="22"/>
          <w:szCs w:val="22"/>
        </w:rPr>
        <w:t xml:space="preserve">ei Markise und </w:t>
      </w:r>
      <w:r>
        <w:rPr>
          <w:rFonts w:ascii="Arial" w:hAnsi="Arial" w:cs="Arial"/>
          <w:bCs/>
          <w:sz w:val="22"/>
          <w:szCs w:val="22"/>
        </w:rPr>
        <w:t xml:space="preserve">optionalem </w:t>
      </w:r>
      <w:r w:rsidRPr="00BB65A4">
        <w:rPr>
          <w:rFonts w:ascii="Arial" w:hAnsi="Arial" w:cs="Arial"/>
          <w:bCs/>
          <w:sz w:val="22"/>
          <w:szCs w:val="22"/>
        </w:rPr>
        <w:t xml:space="preserve">Volant </w:t>
      </w:r>
      <w:r w:rsidR="00CE7150">
        <w:rPr>
          <w:rFonts w:ascii="Arial" w:hAnsi="Arial" w:cs="Arial"/>
          <w:bCs/>
          <w:sz w:val="22"/>
          <w:szCs w:val="22"/>
        </w:rPr>
        <w:t xml:space="preserve">Plus </w:t>
      </w:r>
      <w:r>
        <w:rPr>
          <w:rFonts w:ascii="Arial" w:hAnsi="Arial" w:cs="Arial"/>
          <w:bCs/>
          <w:sz w:val="22"/>
          <w:szCs w:val="22"/>
        </w:rPr>
        <w:t xml:space="preserve">sorgt die </w:t>
      </w:r>
      <w:r w:rsidRPr="00BB65A4">
        <w:rPr>
          <w:rFonts w:ascii="Arial" w:hAnsi="Arial" w:cs="Arial"/>
          <w:bCs/>
          <w:sz w:val="22"/>
          <w:szCs w:val="22"/>
        </w:rPr>
        <w:t xml:space="preserve">schwimmende Welle mit </w:t>
      </w:r>
      <w:proofErr w:type="spellStart"/>
      <w:r w:rsidRPr="00BB65A4">
        <w:rPr>
          <w:rFonts w:ascii="Arial" w:hAnsi="Arial" w:cs="Arial"/>
          <w:bCs/>
          <w:sz w:val="22"/>
          <w:szCs w:val="22"/>
        </w:rPr>
        <w:t>OptiFlow</w:t>
      </w:r>
      <w:proofErr w:type="spellEnd"/>
      <w:r w:rsidRPr="00BB65A4">
        <w:rPr>
          <w:rFonts w:ascii="Arial" w:hAnsi="Arial" w:cs="Arial"/>
          <w:bCs/>
          <w:sz w:val="22"/>
          <w:szCs w:val="22"/>
        </w:rPr>
        <w:t>-System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B65A4">
        <w:rPr>
          <w:rFonts w:ascii="Arial" w:hAnsi="Arial" w:cs="Arial"/>
          <w:bCs/>
          <w:sz w:val="22"/>
          <w:szCs w:val="22"/>
        </w:rPr>
        <w:t>für besten Tuchstand und einfachen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B65A4">
        <w:rPr>
          <w:rFonts w:ascii="Arial" w:hAnsi="Arial" w:cs="Arial"/>
          <w:bCs/>
          <w:sz w:val="22"/>
          <w:szCs w:val="22"/>
        </w:rPr>
        <w:t>Motortausch.</w:t>
      </w:r>
      <w:r>
        <w:rPr>
          <w:rFonts w:ascii="Arial" w:hAnsi="Arial" w:cs="Arial"/>
          <w:bCs/>
          <w:sz w:val="22"/>
          <w:szCs w:val="22"/>
        </w:rPr>
        <w:t xml:space="preserve"> Apropos Volant: Er </w:t>
      </w:r>
      <w:r w:rsidR="00CE7150">
        <w:rPr>
          <w:rFonts w:ascii="Arial" w:hAnsi="Arial" w:cs="Arial"/>
          <w:bCs/>
          <w:sz w:val="22"/>
          <w:szCs w:val="22"/>
        </w:rPr>
        <w:t xml:space="preserve">kann </w:t>
      </w:r>
      <w:r w:rsidR="00EB53A0">
        <w:rPr>
          <w:rFonts w:ascii="Arial" w:hAnsi="Arial" w:cs="Arial"/>
          <w:bCs/>
          <w:sz w:val="22"/>
          <w:szCs w:val="22"/>
        </w:rPr>
        <w:t xml:space="preserve">bei </w:t>
      </w:r>
      <w:proofErr w:type="spellStart"/>
      <w:r w:rsidR="00EB53A0">
        <w:rPr>
          <w:rFonts w:ascii="Arial" w:hAnsi="Arial" w:cs="Arial"/>
          <w:bCs/>
          <w:sz w:val="22"/>
          <w:szCs w:val="22"/>
        </w:rPr>
        <w:t>Smaila</w:t>
      </w:r>
      <w:proofErr w:type="spellEnd"/>
      <w:r w:rsidR="00EB53A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durch ein </w:t>
      </w:r>
      <w:r w:rsidR="000154F9">
        <w:rPr>
          <w:rFonts w:ascii="Arial" w:hAnsi="Arial" w:cs="Arial"/>
          <w:bCs/>
          <w:sz w:val="22"/>
          <w:szCs w:val="22"/>
        </w:rPr>
        <w:t xml:space="preserve">energiesparendes </w:t>
      </w:r>
      <w:r>
        <w:rPr>
          <w:rFonts w:ascii="Arial" w:hAnsi="Arial" w:cs="Arial"/>
          <w:bCs/>
          <w:sz w:val="22"/>
          <w:szCs w:val="22"/>
        </w:rPr>
        <w:t>Solarmodul betrieben</w:t>
      </w:r>
      <w:r w:rsidR="00CE7150">
        <w:rPr>
          <w:rFonts w:ascii="Arial" w:hAnsi="Arial" w:cs="Arial"/>
          <w:bCs/>
          <w:sz w:val="22"/>
          <w:szCs w:val="22"/>
        </w:rPr>
        <w:t xml:space="preserve"> werden</w:t>
      </w:r>
      <w:r>
        <w:rPr>
          <w:rFonts w:ascii="Arial" w:hAnsi="Arial" w:cs="Arial"/>
          <w:bCs/>
          <w:sz w:val="22"/>
          <w:szCs w:val="22"/>
        </w:rPr>
        <w:t>.</w:t>
      </w:r>
      <w:r w:rsidR="00C7395A" w:rsidRPr="00C7395A">
        <w:rPr>
          <w:rFonts w:ascii="Arial" w:hAnsi="Arial" w:cs="Arial"/>
          <w:bCs/>
          <w:sz w:val="22"/>
          <w:szCs w:val="22"/>
        </w:rPr>
        <w:t xml:space="preserve"> </w:t>
      </w:r>
      <w:r w:rsidR="00EB53A0">
        <w:rPr>
          <w:rFonts w:ascii="Arial" w:hAnsi="Arial" w:cs="Arial"/>
          <w:bCs/>
          <w:sz w:val="22"/>
          <w:szCs w:val="22"/>
        </w:rPr>
        <w:t>Die neue Markise</w:t>
      </w:r>
      <w:r w:rsidR="00C7395A" w:rsidRPr="00C7395A">
        <w:rPr>
          <w:rFonts w:ascii="Arial" w:hAnsi="Arial" w:cs="Arial"/>
          <w:bCs/>
          <w:sz w:val="22"/>
          <w:szCs w:val="22"/>
        </w:rPr>
        <w:t xml:space="preserve"> ist optional auch mit in die Kassette integrierten LED-Spots verfügbar.</w:t>
      </w:r>
      <w:r w:rsidR="00C7395A">
        <w:rPr>
          <w:rFonts w:ascii="Arial" w:hAnsi="Arial" w:cs="Arial"/>
          <w:bCs/>
          <w:sz w:val="22"/>
          <w:szCs w:val="22"/>
        </w:rPr>
        <w:t xml:space="preserve"> </w:t>
      </w:r>
      <w:r w:rsidR="00C7395A" w:rsidRPr="00C7395A">
        <w:rPr>
          <w:rFonts w:ascii="Arial" w:hAnsi="Arial" w:cs="Arial"/>
          <w:bCs/>
          <w:sz w:val="22"/>
          <w:szCs w:val="22"/>
        </w:rPr>
        <w:t>Für die Bedienung stehen unterschiedlichste Steuerungsoptionen</w:t>
      </w:r>
      <w:r w:rsidR="00C7395A">
        <w:rPr>
          <w:rFonts w:ascii="Arial" w:hAnsi="Arial" w:cs="Arial"/>
          <w:bCs/>
          <w:sz w:val="22"/>
          <w:szCs w:val="22"/>
        </w:rPr>
        <w:t xml:space="preserve"> </w:t>
      </w:r>
      <w:r w:rsidR="00C7395A" w:rsidRPr="00C7395A">
        <w:rPr>
          <w:rFonts w:ascii="Arial" w:hAnsi="Arial" w:cs="Arial"/>
          <w:bCs/>
          <w:sz w:val="22"/>
          <w:szCs w:val="22"/>
        </w:rPr>
        <w:t>zur Auswahl</w:t>
      </w:r>
      <w:r w:rsidR="00C7395A">
        <w:rPr>
          <w:rFonts w:ascii="Arial" w:hAnsi="Arial" w:cs="Arial"/>
          <w:bCs/>
          <w:sz w:val="22"/>
          <w:szCs w:val="22"/>
        </w:rPr>
        <w:t>, auch eine Smart-Home-Anbindung ist über die Technik des Weinor-Partners Somfy möglich.</w:t>
      </w:r>
    </w:p>
    <w:p w14:paraId="33A46FF0" w14:textId="673D3862" w:rsidR="0044330A" w:rsidRDefault="0044330A" w:rsidP="0001710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B83E6C4" w14:textId="257F62C8" w:rsidR="00C7395A" w:rsidRPr="00C7395A" w:rsidRDefault="00C7395A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395A">
        <w:rPr>
          <w:rFonts w:ascii="Arial" w:hAnsi="Arial" w:cs="Arial"/>
          <w:b/>
          <w:sz w:val="22"/>
          <w:szCs w:val="22"/>
        </w:rPr>
        <w:t>Leichte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395A">
        <w:rPr>
          <w:rFonts w:ascii="Arial" w:hAnsi="Arial" w:cs="Arial"/>
          <w:b/>
          <w:sz w:val="22"/>
          <w:szCs w:val="22"/>
        </w:rPr>
        <w:t>Montage</w:t>
      </w:r>
      <w:r>
        <w:rPr>
          <w:rFonts w:ascii="Arial" w:hAnsi="Arial" w:cs="Arial"/>
          <w:b/>
          <w:sz w:val="22"/>
          <w:szCs w:val="22"/>
        </w:rPr>
        <w:t>, schnelle</w:t>
      </w:r>
      <w:r w:rsidRPr="00C7395A">
        <w:rPr>
          <w:rFonts w:ascii="Arial" w:hAnsi="Arial" w:cs="Arial"/>
          <w:b/>
          <w:sz w:val="22"/>
          <w:szCs w:val="22"/>
        </w:rPr>
        <w:t xml:space="preserve"> Wartung</w:t>
      </w:r>
      <w:r w:rsidR="000154F9">
        <w:rPr>
          <w:rFonts w:ascii="Arial" w:hAnsi="Arial" w:cs="Arial"/>
          <w:b/>
          <w:sz w:val="22"/>
          <w:szCs w:val="22"/>
        </w:rPr>
        <w:t>, komfortable Bestellung</w:t>
      </w:r>
    </w:p>
    <w:p w14:paraId="54D7242A" w14:textId="5FC95767" w:rsidR="00C7395A" w:rsidRPr="0044330A" w:rsidRDefault="00C7395A" w:rsidP="0001710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395A">
        <w:rPr>
          <w:rFonts w:ascii="Arial" w:hAnsi="Arial" w:cs="Arial"/>
          <w:bCs/>
          <w:sz w:val="22"/>
          <w:szCs w:val="22"/>
        </w:rPr>
        <w:t xml:space="preserve">Bei allen Breiten von </w:t>
      </w:r>
      <w:proofErr w:type="spellStart"/>
      <w:r w:rsidRPr="00C7395A">
        <w:rPr>
          <w:rFonts w:ascii="Arial" w:hAnsi="Arial" w:cs="Arial"/>
          <w:bCs/>
          <w:sz w:val="22"/>
          <w:szCs w:val="22"/>
        </w:rPr>
        <w:t>Smaila</w:t>
      </w:r>
      <w:proofErr w:type="spellEnd"/>
      <w:r w:rsidRPr="00C7395A">
        <w:rPr>
          <w:rFonts w:ascii="Arial" w:hAnsi="Arial" w:cs="Arial"/>
          <w:bCs/>
          <w:sz w:val="22"/>
          <w:szCs w:val="22"/>
        </w:rPr>
        <w:t xml:space="preserve"> sind nur zwei Konsolen erforderlich. Sie </w:t>
      </w:r>
      <w:r w:rsidR="00080441">
        <w:rPr>
          <w:rFonts w:ascii="Arial" w:hAnsi="Arial" w:cs="Arial"/>
          <w:bCs/>
          <w:sz w:val="22"/>
          <w:szCs w:val="22"/>
        </w:rPr>
        <w:t>lassen sich einrücken</w:t>
      </w:r>
      <w:r w:rsidRPr="00C7395A">
        <w:rPr>
          <w:rFonts w:ascii="Arial" w:hAnsi="Arial" w:cs="Arial"/>
          <w:bCs/>
          <w:sz w:val="22"/>
          <w:szCs w:val="22"/>
        </w:rPr>
        <w:t xml:space="preserve"> und </w:t>
      </w:r>
      <w:r w:rsidR="008D34F4">
        <w:rPr>
          <w:rFonts w:ascii="Arial" w:hAnsi="Arial" w:cs="Arial"/>
          <w:bCs/>
          <w:sz w:val="22"/>
          <w:szCs w:val="22"/>
        </w:rPr>
        <w:t>können</w:t>
      </w:r>
      <w:r w:rsidR="008D34F4" w:rsidRPr="00C7395A">
        <w:rPr>
          <w:rFonts w:ascii="Arial" w:hAnsi="Arial" w:cs="Arial"/>
          <w:bCs/>
          <w:sz w:val="22"/>
          <w:szCs w:val="22"/>
        </w:rPr>
        <w:t xml:space="preserve"> </w:t>
      </w:r>
      <w:r w:rsidRPr="00C7395A">
        <w:rPr>
          <w:rFonts w:ascii="Arial" w:hAnsi="Arial" w:cs="Arial"/>
          <w:bCs/>
          <w:sz w:val="22"/>
          <w:szCs w:val="22"/>
        </w:rPr>
        <w:t xml:space="preserve">dadurch auch bündig an Hausecken </w:t>
      </w:r>
      <w:r w:rsidR="008D34F4">
        <w:rPr>
          <w:rFonts w:ascii="Arial" w:hAnsi="Arial" w:cs="Arial"/>
          <w:bCs/>
          <w:sz w:val="22"/>
          <w:szCs w:val="22"/>
        </w:rPr>
        <w:t>montiert werden</w:t>
      </w:r>
      <w:r w:rsidRPr="00C7395A">
        <w:rPr>
          <w:rFonts w:ascii="Arial" w:hAnsi="Arial" w:cs="Arial"/>
          <w:bCs/>
          <w:sz w:val="22"/>
          <w:szCs w:val="22"/>
        </w:rPr>
        <w:t>.</w:t>
      </w:r>
      <w:r w:rsidRPr="00C7395A">
        <w:t xml:space="preserve"> </w:t>
      </w:r>
      <w:r w:rsidRPr="00C7395A">
        <w:rPr>
          <w:rFonts w:ascii="Arial" w:hAnsi="Arial" w:cs="Arial"/>
          <w:bCs/>
          <w:sz w:val="22"/>
          <w:szCs w:val="22"/>
        </w:rPr>
        <w:t>Für Wartungsarbeiten sind Funk- und Elektrokomponenten im montierten</w:t>
      </w:r>
      <w:r w:rsidR="00A21F96">
        <w:rPr>
          <w:rFonts w:ascii="Arial" w:hAnsi="Arial" w:cs="Arial"/>
          <w:bCs/>
          <w:sz w:val="22"/>
          <w:szCs w:val="22"/>
        </w:rPr>
        <w:t xml:space="preserve"> </w:t>
      </w:r>
      <w:r w:rsidRPr="00C7395A">
        <w:rPr>
          <w:rFonts w:ascii="Arial" w:hAnsi="Arial" w:cs="Arial"/>
          <w:bCs/>
          <w:sz w:val="22"/>
          <w:szCs w:val="22"/>
        </w:rPr>
        <w:t>Zustand leicht erreich</w:t>
      </w:r>
      <w:r w:rsidRPr="00A21F96">
        <w:rPr>
          <w:rFonts w:ascii="Arial" w:hAnsi="Arial" w:cs="Arial"/>
          <w:bCs/>
          <w:sz w:val="22"/>
          <w:szCs w:val="22"/>
        </w:rPr>
        <w:t>bar</w:t>
      </w:r>
      <w:r w:rsidRPr="00C7395A">
        <w:rPr>
          <w:rFonts w:ascii="Arial" w:hAnsi="Arial" w:cs="Arial"/>
          <w:bCs/>
          <w:sz w:val="22"/>
          <w:szCs w:val="22"/>
        </w:rPr>
        <w:t xml:space="preserve">. </w:t>
      </w:r>
      <w:r w:rsidR="003D0ED9">
        <w:rPr>
          <w:rFonts w:ascii="Arial" w:hAnsi="Arial" w:cs="Arial"/>
          <w:bCs/>
          <w:sz w:val="22"/>
          <w:szCs w:val="22"/>
        </w:rPr>
        <w:t xml:space="preserve">Per </w:t>
      </w:r>
      <w:r w:rsidRPr="00C7395A">
        <w:rPr>
          <w:rFonts w:ascii="Arial" w:hAnsi="Arial" w:cs="Arial"/>
          <w:bCs/>
          <w:sz w:val="22"/>
          <w:szCs w:val="22"/>
        </w:rPr>
        <w:t xml:space="preserve">Wand-, Decken- oder Dachsparrenmontage </w:t>
      </w:r>
      <w:r w:rsidR="003D0ED9">
        <w:rPr>
          <w:rFonts w:ascii="Arial" w:hAnsi="Arial" w:cs="Arial"/>
          <w:bCs/>
          <w:sz w:val="22"/>
          <w:szCs w:val="22"/>
        </w:rPr>
        <w:t xml:space="preserve">kann der Einbau an die individuellen baulichen Gegebenheiten vor Ort angepasst werden. </w:t>
      </w:r>
      <w:r w:rsidRPr="00C7395A">
        <w:rPr>
          <w:rFonts w:ascii="Arial" w:hAnsi="Arial" w:cs="Arial"/>
          <w:bCs/>
          <w:sz w:val="22"/>
          <w:szCs w:val="22"/>
        </w:rPr>
        <w:t>Beim Anschluss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7395A">
        <w:rPr>
          <w:rFonts w:ascii="Arial" w:hAnsi="Arial" w:cs="Arial"/>
          <w:bCs/>
          <w:sz w:val="22"/>
          <w:szCs w:val="22"/>
        </w:rPr>
        <w:t xml:space="preserve">an die Wand </w:t>
      </w:r>
      <w:r>
        <w:rPr>
          <w:rFonts w:ascii="Arial" w:hAnsi="Arial" w:cs="Arial"/>
          <w:bCs/>
          <w:sz w:val="22"/>
          <w:szCs w:val="22"/>
        </w:rPr>
        <w:t>s</w:t>
      </w:r>
      <w:r w:rsidR="00080441">
        <w:rPr>
          <w:rFonts w:ascii="Arial" w:hAnsi="Arial" w:cs="Arial"/>
          <w:bCs/>
          <w:sz w:val="22"/>
          <w:szCs w:val="22"/>
        </w:rPr>
        <w:t>tehen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7395A">
        <w:rPr>
          <w:rFonts w:ascii="Arial" w:hAnsi="Arial" w:cs="Arial"/>
          <w:bCs/>
          <w:sz w:val="22"/>
          <w:szCs w:val="22"/>
        </w:rPr>
        <w:t>zwei Alternativen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80441">
        <w:rPr>
          <w:rFonts w:ascii="Arial" w:hAnsi="Arial" w:cs="Arial"/>
          <w:bCs/>
          <w:sz w:val="22"/>
          <w:szCs w:val="22"/>
        </w:rPr>
        <w:t>zur Auswahl</w:t>
      </w:r>
      <w:r w:rsidRPr="00C7395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7395A">
        <w:rPr>
          <w:rFonts w:ascii="Arial" w:hAnsi="Arial" w:cs="Arial"/>
          <w:bCs/>
          <w:sz w:val="22"/>
          <w:szCs w:val="22"/>
        </w:rPr>
        <w:t xml:space="preserve">bündig mit Wandanschluss </w:t>
      </w:r>
      <w:r w:rsidR="008D34F4">
        <w:rPr>
          <w:rFonts w:ascii="Arial" w:hAnsi="Arial" w:cs="Arial"/>
          <w:bCs/>
          <w:sz w:val="22"/>
          <w:szCs w:val="22"/>
        </w:rPr>
        <w:t>oder</w:t>
      </w:r>
      <w:r w:rsidRPr="00C7395A">
        <w:rPr>
          <w:rFonts w:ascii="Arial" w:hAnsi="Arial" w:cs="Arial"/>
          <w:bCs/>
          <w:sz w:val="22"/>
          <w:szCs w:val="22"/>
        </w:rPr>
        <w:t xml:space="preserve"> mit Abstand zur Wand.</w:t>
      </w:r>
      <w:r w:rsidR="00BF5FC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Die kleine kubische Markise</w:t>
      </w:r>
      <w:r w:rsidRPr="00C7395A">
        <w:rPr>
          <w:rFonts w:ascii="Arial" w:hAnsi="Arial" w:cs="Arial"/>
          <w:bCs/>
          <w:sz w:val="22"/>
          <w:szCs w:val="22"/>
        </w:rPr>
        <w:t xml:space="preserve"> </w:t>
      </w:r>
      <w:r w:rsidR="00080441">
        <w:rPr>
          <w:rFonts w:ascii="Arial" w:hAnsi="Arial" w:cs="Arial"/>
          <w:bCs/>
          <w:sz w:val="22"/>
          <w:szCs w:val="22"/>
        </w:rPr>
        <w:t>kann</w:t>
      </w:r>
      <w:r>
        <w:rPr>
          <w:rFonts w:ascii="Arial" w:hAnsi="Arial" w:cs="Arial"/>
          <w:bCs/>
          <w:sz w:val="22"/>
          <w:szCs w:val="22"/>
        </w:rPr>
        <w:t xml:space="preserve"> sicher und</w:t>
      </w:r>
      <w:r w:rsidRPr="00C7395A">
        <w:rPr>
          <w:rFonts w:ascii="Arial" w:hAnsi="Arial" w:cs="Arial"/>
          <w:bCs/>
          <w:sz w:val="22"/>
          <w:szCs w:val="22"/>
        </w:rPr>
        <w:t xml:space="preserve"> bequem über den E-Shop </w:t>
      </w:r>
      <w:r w:rsidR="00511C3B">
        <w:rPr>
          <w:rFonts w:ascii="Arial" w:hAnsi="Arial" w:cs="Arial"/>
          <w:bCs/>
          <w:sz w:val="22"/>
          <w:szCs w:val="22"/>
        </w:rPr>
        <w:t xml:space="preserve">von Weinor </w:t>
      </w:r>
      <w:r>
        <w:rPr>
          <w:rFonts w:ascii="Arial" w:hAnsi="Arial" w:cs="Arial"/>
          <w:bCs/>
          <w:sz w:val="22"/>
          <w:szCs w:val="22"/>
        </w:rPr>
        <w:t>bestell</w:t>
      </w:r>
      <w:r w:rsidR="00080441">
        <w:rPr>
          <w:rFonts w:ascii="Arial" w:hAnsi="Arial" w:cs="Arial"/>
          <w:bCs/>
          <w:sz w:val="22"/>
          <w:szCs w:val="22"/>
        </w:rPr>
        <w:t>t werden</w:t>
      </w:r>
      <w:r w:rsidRPr="00C7395A">
        <w:rPr>
          <w:rFonts w:ascii="Arial" w:hAnsi="Arial" w:cs="Arial"/>
          <w:bCs/>
          <w:sz w:val="22"/>
          <w:szCs w:val="22"/>
        </w:rPr>
        <w:t>.</w:t>
      </w:r>
      <w:r w:rsidRPr="00C7395A">
        <w:t xml:space="preserve"> </w:t>
      </w:r>
    </w:p>
    <w:p w14:paraId="6AB72D25" w14:textId="77777777" w:rsidR="0064342E" w:rsidRDefault="0064342E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377E3A" w14:textId="77777777" w:rsidR="00C7395A" w:rsidRPr="00C7395A" w:rsidRDefault="00C7395A" w:rsidP="0001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C7395A">
        <w:rPr>
          <w:rFonts w:ascii="Arial" w:hAnsi="Arial" w:cs="Arial"/>
          <w:b/>
          <w:sz w:val="22"/>
          <w:szCs w:val="22"/>
          <w:u w:val="single"/>
        </w:rPr>
        <w:t>Smaila</w:t>
      </w:r>
      <w:proofErr w:type="spellEnd"/>
      <w:r w:rsidRPr="00C7395A">
        <w:rPr>
          <w:rFonts w:ascii="Arial" w:hAnsi="Arial" w:cs="Arial"/>
          <w:b/>
          <w:sz w:val="22"/>
          <w:szCs w:val="22"/>
          <w:u w:val="single"/>
        </w:rPr>
        <w:t xml:space="preserve"> | Technische Daten</w:t>
      </w:r>
    </w:p>
    <w:p w14:paraId="1DF26451" w14:textId="4FBB21BF" w:rsidR="00C7395A" w:rsidRPr="00C7395A" w:rsidRDefault="00C7395A" w:rsidP="0001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7395A">
        <w:rPr>
          <w:rFonts w:ascii="Arial" w:hAnsi="Arial" w:cs="Arial"/>
          <w:bCs/>
          <w:sz w:val="22"/>
          <w:szCs w:val="22"/>
        </w:rPr>
        <w:t>max. Breite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Pr="00C7395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Pr="00C7395A">
        <w:rPr>
          <w:rFonts w:ascii="Arial" w:hAnsi="Arial" w:cs="Arial"/>
          <w:bCs/>
          <w:sz w:val="22"/>
          <w:szCs w:val="22"/>
        </w:rPr>
        <w:t>5,5 m (bei max. Ausfall von 3 m)</w:t>
      </w:r>
    </w:p>
    <w:p w14:paraId="76FF4AD1" w14:textId="6E3B35FA" w:rsidR="00C7395A" w:rsidRPr="00C7395A" w:rsidRDefault="00C7395A" w:rsidP="0001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7395A">
        <w:rPr>
          <w:rFonts w:ascii="Arial" w:hAnsi="Arial" w:cs="Arial"/>
          <w:bCs/>
          <w:sz w:val="22"/>
          <w:szCs w:val="22"/>
        </w:rPr>
        <w:t>max. Ausfall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7395A">
        <w:rPr>
          <w:rFonts w:ascii="Arial" w:hAnsi="Arial" w:cs="Arial"/>
          <w:bCs/>
          <w:sz w:val="22"/>
          <w:szCs w:val="22"/>
        </w:rPr>
        <w:t>3,5 m (bei max. Breite von 5 m)</w:t>
      </w:r>
    </w:p>
    <w:p w14:paraId="3AE63A7F" w14:textId="4291C706" w:rsidR="00C7395A" w:rsidRPr="00C7395A" w:rsidRDefault="00C7395A" w:rsidP="0001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7395A">
        <w:rPr>
          <w:rFonts w:ascii="Arial" w:hAnsi="Arial" w:cs="Arial"/>
          <w:bCs/>
          <w:sz w:val="22"/>
          <w:szCs w:val="22"/>
        </w:rPr>
        <w:t>Maße Kassette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Pr="00C7395A">
        <w:rPr>
          <w:rFonts w:ascii="Arial" w:hAnsi="Arial" w:cs="Arial"/>
          <w:bCs/>
          <w:sz w:val="22"/>
          <w:szCs w:val="22"/>
        </w:rPr>
        <w:t xml:space="preserve">21 </w:t>
      </w:r>
      <w:r w:rsidR="00566B8F">
        <w:rPr>
          <w:rFonts w:ascii="Arial" w:hAnsi="Arial" w:cs="Arial"/>
          <w:bCs/>
          <w:sz w:val="22"/>
          <w:szCs w:val="22"/>
        </w:rPr>
        <w:t xml:space="preserve">mm </w:t>
      </w:r>
      <w:r w:rsidRPr="00C7395A">
        <w:rPr>
          <w:rFonts w:ascii="Arial" w:hAnsi="Arial" w:cs="Arial"/>
          <w:bCs/>
          <w:sz w:val="22"/>
          <w:szCs w:val="22"/>
        </w:rPr>
        <w:t xml:space="preserve">x </w:t>
      </w:r>
      <w:r w:rsidR="00566B8F">
        <w:rPr>
          <w:rFonts w:ascii="Arial" w:hAnsi="Arial" w:cs="Arial"/>
          <w:bCs/>
          <w:sz w:val="22"/>
          <w:szCs w:val="22"/>
        </w:rPr>
        <w:t>15.5</w:t>
      </w:r>
      <w:r w:rsidRPr="00C7395A">
        <w:rPr>
          <w:rFonts w:ascii="Arial" w:hAnsi="Arial" w:cs="Arial"/>
          <w:bCs/>
          <w:sz w:val="22"/>
          <w:szCs w:val="22"/>
        </w:rPr>
        <w:t xml:space="preserve"> m</w:t>
      </w:r>
      <w:r w:rsidR="00566B8F">
        <w:rPr>
          <w:rFonts w:ascii="Arial" w:hAnsi="Arial" w:cs="Arial"/>
          <w:bCs/>
          <w:sz w:val="22"/>
          <w:szCs w:val="22"/>
        </w:rPr>
        <w:t>m</w:t>
      </w:r>
    </w:p>
    <w:p w14:paraId="2D5EFCAB" w14:textId="70929926" w:rsidR="00C7395A" w:rsidRPr="00C7395A" w:rsidRDefault="00C7395A" w:rsidP="0001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7395A">
        <w:rPr>
          <w:rFonts w:ascii="Arial" w:hAnsi="Arial" w:cs="Arial"/>
          <w:bCs/>
          <w:sz w:val="22"/>
          <w:szCs w:val="22"/>
        </w:rPr>
        <w:t>Windschutz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7395A">
        <w:rPr>
          <w:rFonts w:ascii="Arial" w:hAnsi="Arial" w:cs="Arial"/>
          <w:bCs/>
          <w:sz w:val="22"/>
          <w:szCs w:val="22"/>
        </w:rPr>
        <w:t>getestet bis Windstärke 5 (Beaufort)</w:t>
      </w:r>
    </w:p>
    <w:p w14:paraId="3010007E" w14:textId="430A4535" w:rsidR="00C7395A" w:rsidRPr="00C7395A" w:rsidRDefault="00C7395A" w:rsidP="0001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7395A">
        <w:rPr>
          <w:rFonts w:ascii="Arial" w:hAnsi="Arial" w:cs="Arial"/>
          <w:bCs/>
          <w:sz w:val="22"/>
          <w:szCs w:val="22"/>
        </w:rPr>
        <w:t>Neigungswinkel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Pr="00C7395A">
        <w:rPr>
          <w:rFonts w:ascii="Arial" w:hAnsi="Arial" w:cs="Arial"/>
          <w:bCs/>
          <w:sz w:val="22"/>
          <w:szCs w:val="22"/>
        </w:rPr>
        <w:t>bis 40° | bei Volant Plus bis 20°</w:t>
      </w:r>
    </w:p>
    <w:p w14:paraId="70EFA97A" w14:textId="1DAC3918" w:rsidR="00C7395A" w:rsidRPr="00C7395A" w:rsidRDefault="006C03BA" w:rsidP="0001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C7395A" w:rsidRPr="00C7395A">
        <w:rPr>
          <w:rFonts w:ascii="Arial" w:hAnsi="Arial" w:cs="Arial"/>
          <w:bCs/>
          <w:sz w:val="22"/>
          <w:szCs w:val="22"/>
        </w:rPr>
        <w:t>ntrieb</w:t>
      </w:r>
      <w:r>
        <w:rPr>
          <w:rFonts w:ascii="Arial" w:hAnsi="Arial" w:cs="Arial"/>
          <w:bCs/>
          <w:sz w:val="22"/>
          <w:szCs w:val="22"/>
        </w:rPr>
        <w:t xml:space="preserve"> Markise</w:t>
      </w:r>
      <w:r w:rsidR="00C7395A">
        <w:rPr>
          <w:rFonts w:ascii="Arial" w:hAnsi="Arial" w:cs="Arial"/>
          <w:bCs/>
          <w:sz w:val="22"/>
          <w:szCs w:val="22"/>
        </w:rPr>
        <w:t>:</w:t>
      </w:r>
      <w:r w:rsidR="00C7395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Motor (</w:t>
      </w:r>
      <w:r w:rsidR="00C7395A" w:rsidRPr="00C7395A">
        <w:rPr>
          <w:rFonts w:ascii="Arial" w:hAnsi="Arial" w:cs="Arial"/>
          <w:bCs/>
          <w:sz w:val="22"/>
          <w:szCs w:val="22"/>
        </w:rPr>
        <w:t>serienmäßig</w:t>
      </w:r>
      <w:r>
        <w:rPr>
          <w:rFonts w:ascii="Arial" w:hAnsi="Arial" w:cs="Arial"/>
          <w:bCs/>
          <w:sz w:val="22"/>
          <w:szCs w:val="22"/>
        </w:rPr>
        <w:t>) oder Kurbel</w:t>
      </w:r>
    </w:p>
    <w:p w14:paraId="54846D9C" w14:textId="6C3363F6" w:rsidR="006C03BA" w:rsidRDefault="006C03BA" w:rsidP="0001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127" w:hanging="212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Antrieb Volant Plus:</w:t>
      </w:r>
      <w:r>
        <w:rPr>
          <w:rFonts w:ascii="Arial" w:hAnsi="Arial" w:cs="Arial"/>
          <w:bCs/>
          <w:sz w:val="22"/>
          <w:szCs w:val="22"/>
        </w:rPr>
        <w:tab/>
        <w:t>Kurbel (serienmäßig) oder Funkmotor mit Solarmodul</w:t>
      </w:r>
    </w:p>
    <w:p w14:paraId="48FCF1B8" w14:textId="23B47FD7" w:rsidR="0064342E" w:rsidRPr="00C7395A" w:rsidRDefault="00C7395A" w:rsidP="0001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127" w:hanging="2127"/>
        <w:rPr>
          <w:rFonts w:ascii="Arial" w:hAnsi="Arial" w:cs="Arial"/>
          <w:bCs/>
          <w:sz w:val="22"/>
          <w:szCs w:val="22"/>
        </w:rPr>
      </w:pPr>
      <w:r w:rsidRPr="00C7395A">
        <w:rPr>
          <w:rFonts w:ascii="Arial" w:hAnsi="Arial" w:cs="Arial"/>
          <w:bCs/>
          <w:sz w:val="22"/>
          <w:szCs w:val="22"/>
        </w:rPr>
        <w:t>Optionales Zubehör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Pr="00C7395A">
        <w:rPr>
          <w:rFonts w:ascii="Arial" w:hAnsi="Arial" w:cs="Arial"/>
          <w:bCs/>
          <w:sz w:val="22"/>
          <w:szCs w:val="22"/>
        </w:rPr>
        <w:t>LED-Spots, Heizsystem Tempura</w:t>
      </w:r>
    </w:p>
    <w:p w14:paraId="5D985948" w14:textId="38A60A61" w:rsidR="00C7395A" w:rsidRDefault="00C7395A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D1C3BD" w14:textId="77777777" w:rsidR="00017109" w:rsidRDefault="00017109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308F58E" w14:textId="77777777" w:rsidR="00017109" w:rsidRDefault="00017109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F46893" w14:textId="6D72ABC6" w:rsidR="005B1638" w:rsidRPr="00C473CE" w:rsidRDefault="005B1638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73CE">
        <w:rPr>
          <w:rFonts w:ascii="Arial" w:hAnsi="Arial" w:cs="Arial"/>
          <w:b/>
          <w:sz w:val="22"/>
          <w:szCs w:val="22"/>
        </w:rPr>
        <w:t xml:space="preserve">Medienkontakt </w:t>
      </w:r>
      <w:r w:rsidR="000A1CCE">
        <w:rPr>
          <w:rFonts w:ascii="Arial" w:hAnsi="Arial" w:cs="Arial"/>
          <w:b/>
          <w:sz w:val="22"/>
          <w:szCs w:val="22"/>
        </w:rPr>
        <w:t>W</w:t>
      </w:r>
      <w:r w:rsidRPr="00C473CE">
        <w:rPr>
          <w:rFonts w:ascii="Arial" w:hAnsi="Arial" w:cs="Arial"/>
          <w:b/>
          <w:sz w:val="22"/>
          <w:szCs w:val="22"/>
        </w:rPr>
        <w:t>einor:</w:t>
      </w:r>
    </w:p>
    <w:p w14:paraId="455C8281" w14:textId="67F9AC3B" w:rsidR="005B1638" w:rsidRPr="008D34F4" w:rsidRDefault="005B1638" w:rsidP="0001710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D34F4">
        <w:rPr>
          <w:rFonts w:ascii="Arial" w:hAnsi="Arial" w:cs="Arial"/>
          <w:sz w:val="22"/>
          <w:szCs w:val="22"/>
          <w:lang w:val="en-US"/>
        </w:rPr>
        <w:lastRenderedPageBreak/>
        <w:t>Christian Pätz</w:t>
      </w:r>
      <w:r w:rsidRPr="008D34F4">
        <w:rPr>
          <w:rFonts w:ascii="Arial" w:hAnsi="Arial" w:cs="Arial"/>
          <w:sz w:val="22"/>
          <w:szCs w:val="22"/>
          <w:lang w:val="en-US"/>
        </w:rPr>
        <w:br/>
        <w:t>Weinor GmbH &amp; Co. KG</w:t>
      </w:r>
      <w:r w:rsidRPr="008D34F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D34F4">
        <w:rPr>
          <w:b/>
          <w:sz w:val="22"/>
          <w:szCs w:val="22"/>
          <w:lang w:val="en-US" w:bidi="he-IL"/>
        </w:rPr>
        <w:t xml:space="preserve">|| </w:t>
      </w:r>
      <w:r w:rsidRPr="008D34F4">
        <w:rPr>
          <w:rFonts w:ascii="Arial" w:hAnsi="Arial" w:cs="Arial"/>
          <w:sz w:val="22"/>
          <w:szCs w:val="22"/>
          <w:lang w:val="en-US"/>
        </w:rPr>
        <w:t>Mathias-</w:t>
      </w:r>
      <w:proofErr w:type="spellStart"/>
      <w:r w:rsidRPr="008D34F4">
        <w:rPr>
          <w:rFonts w:ascii="Arial" w:hAnsi="Arial" w:cs="Arial"/>
          <w:sz w:val="22"/>
          <w:szCs w:val="22"/>
          <w:lang w:val="en-US"/>
        </w:rPr>
        <w:t>Brüggen</w:t>
      </w:r>
      <w:proofErr w:type="spellEnd"/>
      <w:r w:rsidRPr="008D34F4">
        <w:rPr>
          <w:rFonts w:ascii="Arial" w:hAnsi="Arial" w:cs="Arial"/>
          <w:sz w:val="22"/>
          <w:szCs w:val="22"/>
          <w:lang w:val="en-US"/>
        </w:rPr>
        <w:t xml:space="preserve">-Str. 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110 </w:t>
      </w:r>
      <w:r w:rsidRPr="00C473CE">
        <w:rPr>
          <w:b/>
          <w:sz w:val="22"/>
          <w:szCs w:val="22"/>
          <w:lang w:val="fr-FR" w:bidi="he-IL"/>
        </w:rPr>
        <w:t>||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 50829 Köln</w:t>
      </w:r>
      <w:r w:rsidRPr="00C473CE">
        <w:rPr>
          <w:rFonts w:ascii="Arial" w:hAnsi="Arial" w:cs="Arial"/>
          <w:sz w:val="22"/>
          <w:szCs w:val="22"/>
          <w:lang w:val="fr-FR"/>
        </w:rPr>
        <w:br/>
        <w:t xml:space="preserve">Mail: cpaetz@weinor.de </w:t>
      </w:r>
      <w:r w:rsidRPr="00C473CE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Pr="00C473CE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8D34F4">
        <w:rPr>
          <w:rFonts w:ascii="Arial" w:hAnsi="Arial" w:cs="Arial"/>
          <w:sz w:val="22"/>
          <w:szCs w:val="22"/>
          <w:lang w:val="en-US"/>
        </w:rPr>
        <w:t xml:space="preserve">Tel.: 0221 / 597 09 265 </w:t>
      </w:r>
      <w:r w:rsidRPr="008D34F4">
        <w:rPr>
          <w:b/>
          <w:sz w:val="22"/>
          <w:szCs w:val="22"/>
          <w:lang w:val="en-US" w:bidi="he-IL"/>
        </w:rPr>
        <w:t xml:space="preserve">|| </w:t>
      </w:r>
      <w:r w:rsidRPr="008D34F4">
        <w:rPr>
          <w:rFonts w:ascii="Arial" w:hAnsi="Arial" w:cs="Arial"/>
          <w:sz w:val="22"/>
          <w:szCs w:val="22"/>
          <w:lang w:val="en-US"/>
        </w:rPr>
        <w:t>Fax: 0221/ 595 11 89</w:t>
      </w:r>
    </w:p>
    <w:p w14:paraId="685E4381" w14:textId="77777777" w:rsidR="00C062D3" w:rsidRDefault="00C062D3" w:rsidP="0001710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07E2509" w14:textId="77777777" w:rsidR="00017109" w:rsidRPr="008D34F4" w:rsidRDefault="00017109" w:rsidP="0001710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B78A594" w14:textId="315178E0" w:rsidR="00D506FA" w:rsidRDefault="00B90042" w:rsidP="0001710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2097C26B" w14:textId="1437CB22" w:rsidR="00B90042" w:rsidRDefault="00647093" w:rsidP="0001710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</w:p>
    <w:p w14:paraId="0AC7B564" w14:textId="5EF2846F" w:rsidR="00D506FA" w:rsidRDefault="00915253" w:rsidP="0001710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0FD89C13" wp14:editId="4974901F">
            <wp:extent cx="3993160" cy="2662287"/>
            <wp:effectExtent l="0" t="0" r="0" b="5080"/>
            <wp:docPr id="15" name="Grafik 15" descr="Ein Bild, das Gebäude, Architektur, Fenster, Eigent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Gebäude, Architektur, Fenster, Eigent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838" cy="275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  <w:u w:val="single"/>
        </w:rPr>
        <w:br w:type="textWrapping" w:clear="all"/>
      </w:r>
    </w:p>
    <w:p w14:paraId="03F8711F" w14:textId="197A3EA7" w:rsidR="00D506FA" w:rsidRPr="00D506FA" w:rsidRDefault="00D506FA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506FA">
        <w:rPr>
          <w:rFonts w:ascii="Arial" w:hAnsi="Arial" w:cs="Arial"/>
          <w:b/>
          <w:sz w:val="22"/>
          <w:szCs w:val="22"/>
        </w:rPr>
        <w:t>Bild 1:</w:t>
      </w:r>
    </w:p>
    <w:p w14:paraId="5D31A7C0" w14:textId="2E53FD57" w:rsidR="00D506FA" w:rsidRPr="00D506FA" w:rsidRDefault="00D506FA" w:rsidP="00017109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D506FA">
        <w:rPr>
          <w:rFonts w:ascii="Arial" w:hAnsi="Arial" w:cs="Arial"/>
          <w:sz w:val="22"/>
          <w:szCs w:val="22"/>
          <w:lang w:val="fr-FR"/>
        </w:rPr>
        <w:t xml:space="preserve">Die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kubische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Markise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Smaila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eignet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sich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besonders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für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Balkone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und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kleine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506FA">
        <w:rPr>
          <w:rFonts w:ascii="Arial" w:hAnsi="Arial" w:cs="Arial"/>
          <w:sz w:val="22"/>
          <w:szCs w:val="22"/>
          <w:lang w:val="fr-FR"/>
        </w:rPr>
        <w:t>Terrassen</w:t>
      </w:r>
      <w:proofErr w:type="spellEnd"/>
      <w:r w:rsidRPr="00D506FA">
        <w:rPr>
          <w:rFonts w:ascii="Arial" w:hAnsi="Arial" w:cs="Arial"/>
          <w:sz w:val="22"/>
          <w:szCs w:val="22"/>
          <w:lang w:val="fr-FR"/>
        </w:rPr>
        <w:t>.</w:t>
      </w:r>
    </w:p>
    <w:p w14:paraId="5AFA9761" w14:textId="77777777" w:rsidR="00017109" w:rsidRPr="00D506FA" w:rsidRDefault="00017109" w:rsidP="00017109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0DB9E764" w14:textId="77777777" w:rsidR="00D506FA" w:rsidRDefault="00D506FA" w:rsidP="00017109">
      <w:pPr>
        <w:rPr>
          <w:rFonts w:ascii="Arial" w:hAnsi="Arial" w:cs="Arial"/>
          <w:b/>
          <w:sz w:val="22"/>
          <w:szCs w:val="22"/>
          <w:u w:val="single"/>
        </w:rPr>
      </w:pPr>
    </w:p>
    <w:p w14:paraId="70186CC8" w14:textId="77777777" w:rsidR="00CE7A6A" w:rsidRDefault="00CE7A6A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7965EEF5" w14:textId="77777777" w:rsidR="00CE7A6A" w:rsidRDefault="00CE7A6A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5140AAE1" w14:textId="77777777" w:rsidR="00825E3E" w:rsidRDefault="00825E3E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46C684D0" w14:textId="77777777" w:rsidR="00825E3E" w:rsidRDefault="00825E3E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763CCF82" w14:textId="77777777" w:rsidR="006B39BB" w:rsidRDefault="006B39BB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74197F91" w14:textId="77777777" w:rsidR="006B39BB" w:rsidRDefault="006B39BB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58A60447" w14:textId="77777777" w:rsidR="006B39BB" w:rsidRDefault="006B39BB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16ED4100" w14:textId="77777777" w:rsidR="006B39BB" w:rsidRDefault="006B39BB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7AE65ABA" w14:textId="77777777" w:rsidR="006B39BB" w:rsidRDefault="006B39BB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413815FC" w14:textId="77777777" w:rsidR="006B39BB" w:rsidRDefault="006B39BB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473F2EAC" w14:textId="77777777" w:rsidR="006B39BB" w:rsidRDefault="006B39BB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1A9249EA" w14:textId="77777777" w:rsidR="006B39BB" w:rsidRDefault="006B39BB" w:rsidP="00017109">
      <w:pPr>
        <w:rPr>
          <w:rFonts w:ascii="Arial" w:hAnsi="Arial" w:cs="Arial"/>
          <w:bCs/>
          <w:i/>
          <w:iCs/>
          <w:sz w:val="22"/>
          <w:szCs w:val="22"/>
        </w:rPr>
      </w:pPr>
    </w:p>
    <w:p w14:paraId="156E1861" w14:textId="5DEE507A" w:rsidR="00C86C29" w:rsidRDefault="00D506FA" w:rsidP="0001710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 </w:t>
      </w:r>
      <w:r w:rsidR="00915253">
        <w:rPr>
          <w:noProof/>
        </w:rPr>
        <w:drawing>
          <wp:inline distT="0" distB="0" distL="0" distR="0" wp14:anchorId="02244371" wp14:editId="57CC669A">
            <wp:extent cx="3925535" cy="2617200"/>
            <wp:effectExtent l="0" t="0" r="0" b="0"/>
            <wp:docPr id="13" name="Grafik 13" descr="Ein Bild, das Gebäude, Himmel, Schattierung, Immobil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Gebäude, Himmel, Schattierung, Immobil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704" cy="26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EAEA" w14:textId="77777777" w:rsidR="00D506FA" w:rsidRPr="00D506FA" w:rsidRDefault="00D506FA" w:rsidP="00017109">
      <w:pPr>
        <w:rPr>
          <w:rFonts w:ascii="Arial" w:hAnsi="Arial" w:cs="Arial"/>
          <w:b/>
          <w:sz w:val="22"/>
          <w:szCs w:val="22"/>
          <w:u w:val="single"/>
        </w:rPr>
      </w:pPr>
    </w:p>
    <w:p w14:paraId="43AB0AB7" w14:textId="173FD94B" w:rsidR="00550E02" w:rsidRDefault="00550E02" w:rsidP="000171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 </w:t>
      </w:r>
      <w:r w:rsidR="00D506F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:</w:t>
      </w:r>
    </w:p>
    <w:p w14:paraId="3A221BA1" w14:textId="26890D47" w:rsidR="00550E02" w:rsidRPr="00A91C7D" w:rsidRDefault="00D506FA" w:rsidP="0001710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91C7D">
        <w:rPr>
          <w:rFonts w:ascii="Arial" w:hAnsi="Arial" w:cs="Arial"/>
          <w:bCs/>
          <w:sz w:val="22"/>
          <w:szCs w:val="22"/>
        </w:rPr>
        <w:t>Smaila</w:t>
      </w:r>
      <w:proofErr w:type="spellEnd"/>
      <w:r w:rsidRPr="00A91C7D">
        <w:rPr>
          <w:rFonts w:ascii="Arial" w:hAnsi="Arial" w:cs="Arial"/>
          <w:bCs/>
          <w:sz w:val="22"/>
          <w:szCs w:val="22"/>
        </w:rPr>
        <w:t xml:space="preserve"> </w:t>
      </w:r>
      <w:r w:rsidR="00A91C7D">
        <w:rPr>
          <w:rFonts w:ascii="Arial" w:hAnsi="Arial" w:cs="Arial"/>
          <w:bCs/>
          <w:sz w:val="22"/>
          <w:szCs w:val="22"/>
        </w:rPr>
        <w:t>lässt sich mit einem solarbetriebenen Volant ausstatten.</w:t>
      </w:r>
    </w:p>
    <w:p w14:paraId="153D8A7D" w14:textId="28198741" w:rsidR="00810B8A" w:rsidRDefault="00810B8A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B6F66F" w14:textId="6E3EA81B" w:rsidR="00810B8A" w:rsidRDefault="00810B8A" w:rsidP="000171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D1D613" w14:textId="7618C7E1" w:rsidR="00626EA0" w:rsidRDefault="00AB38F6" w:rsidP="0001710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15253">
        <w:rPr>
          <w:noProof/>
        </w:rPr>
        <w:drawing>
          <wp:inline distT="0" distB="0" distL="0" distR="0" wp14:anchorId="5A2208AF" wp14:editId="209735B1">
            <wp:extent cx="3967993" cy="2645508"/>
            <wp:effectExtent l="0" t="0" r="0" b="0"/>
            <wp:docPr id="12" name="Grafik 12" descr="Ein Bild, das Aluminium, Kompositmaterial, Gebäud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Aluminium, Kompositmaterial, Gebäud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026" cy="26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F8DC6" w14:textId="77777777" w:rsidR="00A91C7D" w:rsidRPr="00A91C7D" w:rsidRDefault="00A91C7D" w:rsidP="0001710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1C7D">
        <w:rPr>
          <w:rFonts w:ascii="Arial" w:hAnsi="Arial" w:cs="Arial"/>
          <w:b/>
          <w:bCs/>
          <w:sz w:val="22"/>
          <w:szCs w:val="22"/>
        </w:rPr>
        <w:t>Bild 3:</w:t>
      </w:r>
    </w:p>
    <w:p w14:paraId="275B594E" w14:textId="1B1D919A" w:rsidR="00626EA0" w:rsidRDefault="00A91C7D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2700A2">
        <w:rPr>
          <w:rFonts w:ascii="Arial" w:hAnsi="Arial" w:cs="Arial"/>
          <w:sz w:val="22"/>
          <w:szCs w:val="22"/>
        </w:rPr>
        <w:t xml:space="preserve">optionale </w:t>
      </w:r>
      <w:r>
        <w:rPr>
          <w:rFonts w:ascii="Arial" w:hAnsi="Arial" w:cs="Arial"/>
          <w:sz w:val="22"/>
          <w:szCs w:val="22"/>
        </w:rPr>
        <w:t>Solarmodul ist seitlich am Ausfallprofil der Markise angebracht.</w:t>
      </w:r>
    </w:p>
    <w:p w14:paraId="6E1BDCCD" w14:textId="77777777" w:rsidR="00A91C7D" w:rsidRDefault="00A91C7D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019CB0" w14:textId="77777777" w:rsidR="00810B8A" w:rsidRDefault="00810B8A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6E5367" w14:textId="77777777" w:rsidR="006B39BB" w:rsidRDefault="006B39BB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76DE85" w14:textId="792A5791" w:rsidR="00550E02" w:rsidRDefault="00915253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6B10380" wp14:editId="7EF2D931">
            <wp:extent cx="3993160" cy="2662286"/>
            <wp:effectExtent l="0" t="0" r="0" b="5080"/>
            <wp:docPr id="14" name="Grafik 14" descr="Ein Bild, das Design, Gerät, Möbel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Design, Gerät, Möbel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406" cy="2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85D4" w14:textId="3870E900" w:rsidR="00550E02" w:rsidRPr="00A91C7D" w:rsidRDefault="00A91C7D" w:rsidP="0001710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1C7D">
        <w:rPr>
          <w:rFonts w:ascii="Arial" w:hAnsi="Arial" w:cs="Arial"/>
          <w:b/>
          <w:bCs/>
          <w:sz w:val="22"/>
          <w:szCs w:val="22"/>
        </w:rPr>
        <w:t xml:space="preserve">Bild 4: </w:t>
      </w:r>
    </w:p>
    <w:p w14:paraId="5EA77B8A" w14:textId="6D7ED3C4" w:rsidR="00A91C7D" w:rsidRDefault="00A91C7D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Gestaltung der Kassettenseiten stehen fünf attraktive Dekore zur Auswahl.</w:t>
      </w:r>
    </w:p>
    <w:p w14:paraId="7B1F907D" w14:textId="77777777" w:rsidR="00017109" w:rsidRDefault="00017109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CD8762" w14:textId="77777777" w:rsidR="00A91C7D" w:rsidRDefault="00A91C7D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6E4886" w14:textId="35A3ECEB" w:rsidR="00A91C7D" w:rsidRDefault="00B36E66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1A63D90" wp14:editId="79A5206B">
            <wp:extent cx="3992880" cy="2694610"/>
            <wp:effectExtent l="0" t="0" r="0" b="0"/>
            <wp:docPr id="1" name="Grafik 1" descr="Ein Bild, das Silber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ilber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932" cy="27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78C29" w14:textId="4DBF9AE2" w:rsidR="00A91C7D" w:rsidRPr="00A91C7D" w:rsidRDefault="00A91C7D" w:rsidP="0001710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1C7D">
        <w:rPr>
          <w:rFonts w:ascii="Arial" w:hAnsi="Arial" w:cs="Arial"/>
          <w:b/>
          <w:bCs/>
          <w:sz w:val="22"/>
          <w:szCs w:val="22"/>
        </w:rPr>
        <w:t>Bild 5:</w:t>
      </w:r>
    </w:p>
    <w:p w14:paraId="4AA5A61E" w14:textId="2D8A7E7C" w:rsidR="00A91C7D" w:rsidRDefault="00A91C7D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bewährte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LongLife</w:t>
      </w:r>
      <w:proofErr w:type="spellEnd"/>
      <w:r>
        <w:rPr>
          <w:rFonts w:ascii="Arial" w:hAnsi="Arial" w:cs="Arial"/>
          <w:sz w:val="22"/>
          <w:szCs w:val="22"/>
        </w:rPr>
        <w:t>-Arm ist langlebig und geräuscharm.</w:t>
      </w:r>
    </w:p>
    <w:p w14:paraId="6C5DBBCF" w14:textId="77777777" w:rsidR="00A91C7D" w:rsidRDefault="00A91C7D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69964E" w14:textId="77777777" w:rsidR="00CE7A6A" w:rsidRDefault="00CE7A6A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623F8A" w14:textId="77777777" w:rsidR="00CE7A6A" w:rsidRDefault="00CE7A6A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8CC119" w14:textId="77777777" w:rsidR="00CE7A6A" w:rsidRDefault="00CE7A6A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64ECE8" w14:textId="7D2C5A2F" w:rsidR="00CE7A6A" w:rsidRDefault="00915253" w:rsidP="00017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A1870EE" wp14:editId="771EA9F4">
            <wp:extent cx="3976382" cy="2651101"/>
            <wp:effectExtent l="0" t="0" r="0" b="3810"/>
            <wp:docPr id="11" name="Grafik 11" descr="Ein Bild, das Tisch, Pflanze, Schattierung, Mobilia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isch, Pflanze, Schattierung, Mobilia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323" cy="26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A715" w14:textId="25F922E0" w:rsidR="00A91C7D" w:rsidRPr="008D34F4" w:rsidRDefault="00A91C7D" w:rsidP="000171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D34F4">
        <w:rPr>
          <w:rFonts w:ascii="Arial" w:hAnsi="Arial" w:cs="Arial"/>
          <w:b/>
          <w:bCs/>
          <w:sz w:val="22"/>
          <w:szCs w:val="22"/>
        </w:rPr>
        <w:t>Bild 6:</w:t>
      </w:r>
    </w:p>
    <w:p w14:paraId="61BBAF68" w14:textId="2864F7BB" w:rsidR="00A91C7D" w:rsidRPr="008D34F4" w:rsidRDefault="002700A2" w:rsidP="00017109">
      <w:pPr>
        <w:spacing w:line="360" w:lineRule="auto"/>
        <w:rPr>
          <w:rFonts w:ascii="Arial" w:hAnsi="Arial" w:cs="Arial"/>
          <w:sz w:val="22"/>
          <w:szCs w:val="22"/>
        </w:rPr>
      </w:pPr>
      <w:r w:rsidRPr="008D34F4">
        <w:rPr>
          <w:rFonts w:ascii="Arial" w:hAnsi="Arial" w:cs="Arial"/>
          <w:sz w:val="22"/>
          <w:szCs w:val="22"/>
        </w:rPr>
        <w:t>In die Kassette integrierte LED-Spots können stufenlos gedimmt werden.</w:t>
      </w:r>
    </w:p>
    <w:p w14:paraId="096EAB43" w14:textId="77777777" w:rsidR="00A91C7D" w:rsidRPr="008D34F4" w:rsidRDefault="00A91C7D" w:rsidP="00017109">
      <w:pPr>
        <w:spacing w:line="360" w:lineRule="auto"/>
        <w:rPr>
          <w:rFonts w:ascii="Arial" w:hAnsi="Arial" w:cs="Arial"/>
          <w:sz w:val="22"/>
          <w:szCs w:val="22"/>
        </w:rPr>
      </w:pPr>
    </w:p>
    <w:p w14:paraId="01A9063C" w14:textId="77777777" w:rsidR="00A91C7D" w:rsidRPr="008D34F4" w:rsidRDefault="00A91C7D" w:rsidP="00017109">
      <w:pPr>
        <w:spacing w:line="360" w:lineRule="auto"/>
        <w:rPr>
          <w:rFonts w:ascii="Arial" w:hAnsi="Arial" w:cs="Arial"/>
          <w:sz w:val="22"/>
          <w:szCs w:val="22"/>
        </w:rPr>
      </w:pPr>
    </w:p>
    <w:p w14:paraId="6198E428" w14:textId="2873DD8C" w:rsidR="00EE0D5C" w:rsidRPr="002700A2" w:rsidRDefault="00B90042" w:rsidP="0001710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551424">
        <w:rPr>
          <w:rFonts w:ascii="Arial" w:hAnsi="Arial" w:cs="Arial"/>
          <w:sz w:val="22"/>
          <w:szCs w:val="22"/>
          <w:lang w:val="en-US"/>
        </w:rPr>
        <w:t>Foto</w:t>
      </w:r>
      <w:r w:rsidR="00493AA1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Pr="00551424">
        <w:rPr>
          <w:rFonts w:ascii="Arial" w:hAnsi="Arial" w:cs="Arial"/>
          <w:sz w:val="22"/>
          <w:szCs w:val="22"/>
          <w:lang w:val="en-US"/>
        </w:rPr>
        <w:t>: Weinor GmbH &amp; Co. KG</w:t>
      </w:r>
      <w:r w:rsidRPr="00160BB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EE0D5C" w:rsidRPr="002700A2" w:rsidSect="00CE7A6A">
      <w:headerReference w:type="default" r:id="rId15"/>
      <w:pgSz w:w="11906" w:h="16838"/>
      <w:pgMar w:top="3119" w:right="297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5968" w14:textId="77777777" w:rsidR="00AA3C0A" w:rsidRDefault="00AA3C0A" w:rsidP="006B5BC1">
      <w:r>
        <w:separator/>
      </w:r>
    </w:p>
  </w:endnote>
  <w:endnote w:type="continuationSeparator" w:id="0">
    <w:p w14:paraId="7A4BD10A" w14:textId="77777777" w:rsidR="00AA3C0A" w:rsidRDefault="00AA3C0A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D7C3" w14:textId="77777777" w:rsidR="00AA3C0A" w:rsidRDefault="00AA3C0A" w:rsidP="006B5BC1">
      <w:r>
        <w:separator/>
      </w:r>
    </w:p>
  </w:footnote>
  <w:footnote w:type="continuationSeparator" w:id="0">
    <w:p w14:paraId="364E88CF" w14:textId="77777777" w:rsidR="00AA3C0A" w:rsidRDefault="00AA3C0A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65C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3E8F5CF2" wp14:editId="1CED86C2">
          <wp:extent cx="1098550" cy="1373892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91C9B"/>
    <w:multiLevelType w:val="hybridMultilevel"/>
    <w:tmpl w:val="5F4E98A2"/>
    <w:lvl w:ilvl="0" w:tplc="0404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585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4A6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843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20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D4D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F87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8660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4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2092921867">
    <w:abstractNumId w:val="9"/>
  </w:num>
  <w:num w:numId="2" w16cid:durableId="912541244">
    <w:abstractNumId w:val="15"/>
  </w:num>
  <w:num w:numId="3" w16cid:durableId="1462261080">
    <w:abstractNumId w:val="11"/>
  </w:num>
  <w:num w:numId="4" w16cid:durableId="2096589206">
    <w:abstractNumId w:val="4"/>
  </w:num>
  <w:num w:numId="5" w16cid:durableId="1049886">
    <w:abstractNumId w:val="12"/>
  </w:num>
  <w:num w:numId="6" w16cid:durableId="273825642">
    <w:abstractNumId w:val="16"/>
  </w:num>
  <w:num w:numId="7" w16cid:durableId="350692992">
    <w:abstractNumId w:val="14"/>
  </w:num>
  <w:num w:numId="8" w16cid:durableId="2104569338">
    <w:abstractNumId w:val="5"/>
  </w:num>
  <w:num w:numId="9" w16cid:durableId="1704550607">
    <w:abstractNumId w:val="6"/>
  </w:num>
  <w:num w:numId="10" w16cid:durableId="616526447">
    <w:abstractNumId w:val="7"/>
  </w:num>
  <w:num w:numId="11" w16cid:durableId="140660155">
    <w:abstractNumId w:val="17"/>
  </w:num>
  <w:num w:numId="12" w16cid:durableId="2142383088">
    <w:abstractNumId w:val="18"/>
  </w:num>
  <w:num w:numId="13" w16cid:durableId="1037437127">
    <w:abstractNumId w:val="13"/>
  </w:num>
  <w:num w:numId="14" w16cid:durableId="1640114705">
    <w:abstractNumId w:val="0"/>
  </w:num>
  <w:num w:numId="15" w16cid:durableId="1059863630">
    <w:abstractNumId w:val="1"/>
  </w:num>
  <w:num w:numId="16" w16cid:durableId="1448159977">
    <w:abstractNumId w:val="4"/>
  </w:num>
  <w:num w:numId="17" w16cid:durableId="1209151451">
    <w:abstractNumId w:val="10"/>
  </w:num>
  <w:num w:numId="18" w16cid:durableId="357512704">
    <w:abstractNumId w:val="3"/>
  </w:num>
  <w:num w:numId="19" w16cid:durableId="49426916">
    <w:abstractNumId w:val="2"/>
  </w:num>
  <w:num w:numId="20" w16cid:durableId="676736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0C3C"/>
    <w:rsid w:val="000154F9"/>
    <w:rsid w:val="00017109"/>
    <w:rsid w:val="00017A8C"/>
    <w:rsid w:val="00022585"/>
    <w:rsid w:val="000307AF"/>
    <w:rsid w:val="00032B3B"/>
    <w:rsid w:val="0003623D"/>
    <w:rsid w:val="0005203F"/>
    <w:rsid w:val="00056904"/>
    <w:rsid w:val="000574A6"/>
    <w:rsid w:val="000609F0"/>
    <w:rsid w:val="00061538"/>
    <w:rsid w:val="0006157C"/>
    <w:rsid w:val="00065E15"/>
    <w:rsid w:val="00066F07"/>
    <w:rsid w:val="000725B9"/>
    <w:rsid w:val="00080441"/>
    <w:rsid w:val="000878EF"/>
    <w:rsid w:val="00091E62"/>
    <w:rsid w:val="000A0D2B"/>
    <w:rsid w:val="000A1CCE"/>
    <w:rsid w:val="000A6291"/>
    <w:rsid w:val="000B3BC2"/>
    <w:rsid w:val="000D56E0"/>
    <w:rsid w:val="000D6F34"/>
    <w:rsid w:val="000D76C8"/>
    <w:rsid w:val="000E1DEA"/>
    <w:rsid w:val="000E4BF0"/>
    <w:rsid w:val="000E7C3D"/>
    <w:rsid w:val="000F3E63"/>
    <w:rsid w:val="000F6A49"/>
    <w:rsid w:val="001043E0"/>
    <w:rsid w:val="00107B23"/>
    <w:rsid w:val="0011298F"/>
    <w:rsid w:val="00122080"/>
    <w:rsid w:val="00124C92"/>
    <w:rsid w:val="00125D23"/>
    <w:rsid w:val="00132499"/>
    <w:rsid w:val="00143189"/>
    <w:rsid w:val="001450D9"/>
    <w:rsid w:val="00150CFD"/>
    <w:rsid w:val="00153046"/>
    <w:rsid w:val="00160BBB"/>
    <w:rsid w:val="00162F74"/>
    <w:rsid w:val="00170865"/>
    <w:rsid w:val="00173601"/>
    <w:rsid w:val="00174E36"/>
    <w:rsid w:val="00175CF9"/>
    <w:rsid w:val="0019702F"/>
    <w:rsid w:val="00197C5B"/>
    <w:rsid w:val="001A6512"/>
    <w:rsid w:val="001B5376"/>
    <w:rsid w:val="001C1845"/>
    <w:rsid w:val="001D21F6"/>
    <w:rsid w:val="001D644B"/>
    <w:rsid w:val="001E0D4E"/>
    <w:rsid w:val="001E72BD"/>
    <w:rsid w:val="001E7F07"/>
    <w:rsid w:val="001F0302"/>
    <w:rsid w:val="00201590"/>
    <w:rsid w:val="00202C23"/>
    <w:rsid w:val="00205FA1"/>
    <w:rsid w:val="00206557"/>
    <w:rsid w:val="00212393"/>
    <w:rsid w:val="002173ED"/>
    <w:rsid w:val="00223500"/>
    <w:rsid w:val="00224504"/>
    <w:rsid w:val="0022637E"/>
    <w:rsid w:val="0023180E"/>
    <w:rsid w:val="0023481A"/>
    <w:rsid w:val="00241182"/>
    <w:rsid w:val="00241253"/>
    <w:rsid w:val="00243FAD"/>
    <w:rsid w:val="002700A2"/>
    <w:rsid w:val="00273155"/>
    <w:rsid w:val="00276C34"/>
    <w:rsid w:val="002772AD"/>
    <w:rsid w:val="00281271"/>
    <w:rsid w:val="00284D58"/>
    <w:rsid w:val="002904BA"/>
    <w:rsid w:val="00291D2B"/>
    <w:rsid w:val="00292478"/>
    <w:rsid w:val="00294156"/>
    <w:rsid w:val="002947CC"/>
    <w:rsid w:val="00297323"/>
    <w:rsid w:val="002A2915"/>
    <w:rsid w:val="002A6F51"/>
    <w:rsid w:val="002B75A8"/>
    <w:rsid w:val="002C3AF3"/>
    <w:rsid w:val="002C4ACF"/>
    <w:rsid w:val="002C627A"/>
    <w:rsid w:val="002D4526"/>
    <w:rsid w:val="002D4AC4"/>
    <w:rsid w:val="002D5006"/>
    <w:rsid w:val="002E651C"/>
    <w:rsid w:val="002E6A63"/>
    <w:rsid w:val="002E7E51"/>
    <w:rsid w:val="00300CE9"/>
    <w:rsid w:val="00301C3D"/>
    <w:rsid w:val="003035C2"/>
    <w:rsid w:val="0030415B"/>
    <w:rsid w:val="00304A46"/>
    <w:rsid w:val="0031110D"/>
    <w:rsid w:val="0031310F"/>
    <w:rsid w:val="003170DE"/>
    <w:rsid w:val="003215A3"/>
    <w:rsid w:val="003263DA"/>
    <w:rsid w:val="00333662"/>
    <w:rsid w:val="00333A37"/>
    <w:rsid w:val="00334619"/>
    <w:rsid w:val="003416BE"/>
    <w:rsid w:val="003417BB"/>
    <w:rsid w:val="00343037"/>
    <w:rsid w:val="00343D64"/>
    <w:rsid w:val="00345CAE"/>
    <w:rsid w:val="003473F9"/>
    <w:rsid w:val="00352CDA"/>
    <w:rsid w:val="00354113"/>
    <w:rsid w:val="00366941"/>
    <w:rsid w:val="0037714E"/>
    <w:rsid w:val="00377D6C"/>
    <w:rsid w:val="00381FF3"/>
    <w:rsid w:val="0038791A"/>
    <w:rsid w:val="003975B9"/>
    <w:rsid w:val="003B0C39"/>
    <w:rsid w:val="003B38E5"/>
    <w:rsid w:val="003B3D43"/>
    <w:rsid w:val="003B43AD"/>
    <w:rsid w:val="003C03ED"/>
    <w:rsid w:val="003C0A7D"/>
    <w:rsid w:val="003C5AF9"/>
    <w:rsid w:val="003D0ED9"/>
    <w:rsid w:val="003D23C9"/>
    <w:rsid w:val="003D2433"/>
    <w:rsid w:val="003D273A"/>
    <w:rsid w:val="003D753A"/>
    <w:rsid w:val="003E0ADE"/>
    <w:rsid w:val="003E5211"/>
    <w:rsid w:val="003E6C15"/>
    <w:rsid w:val="003F7462"/>
    <w:rsid w:val="004017C7"/>
    <w:rsid w:val="00404A85"/>
    <w:rsid w:val="00411C67"/>
    <w:rsid w:val="00411D00"/>
    <w:rsid w:val="0041447E"/>
    <w:rsid w:val="004211D3"/>
    <w:rsid w:val="004217AB"/>
    <w:rsid w:val="00422DA1"/>
    <w:rsid w:val="00423197"/>
    <w:rsid w:val="00427616"/>
    <w:rsid w:val="00437AA0"/>
    <w:rsid w:val="00437ADB"/>
    <w:rsid w:val="0044330A"/>
    <w:rsid w:val="00445096"/>
    <w:rsid w:val="00445465"/>
    <w:rsid w:val="004464C0"/>
    <w:rsid w:val="0045322C"/>
    <w:rsid w:val="004608CE"/>
    <w:rsid w:val="00465677"/>
    <w:rsid w:val="004663F9"/>
    <w:rsid w:val="004736CD"/>
    <w:rsid w:val="004753F1"/>
    <w:rsid w:val="00485EA0"/>
    <w:rsid w:val="00490A43"/>
    <w:rsid w:val="004937EF"/>
    <w:rsid w:val="004938B4"/>
    <w:rsid w:val="00493AA1"/>
    <w:rsid w:val="00497E7C"/>
    <w:rsid w:val="004A02A8"/>
    <w:rsid w:val="004A1F2F"/>
    <w:rsid w:val="004B4755"/>
    <w:rsid w:val="004B6D2F"/>
    <w:rsid w:val="004C262B"/>
    <w:rsid w:val="004C2F8F"/>
    <w:rsid w:val="004D0973"/>
    <w:rsid w:val="004D4501"/>
    <w:rsid w:val="004D696E"/>
    <w:rsid w:val="004E2221"/>
    <w:rsid w:val="004E2A6D"/>
    <w:rsid w:val="004E5A52"/>
    <w:rsid w:val="004E5EC5"/>
    <w:rsid w:val="004E6054"/>
    <w:rsid w:val="004F220D"/>
    <w:rsid w:val="004F3BC1"/>
    <w:rsid w:val="004F4206"/>
    <w:rsid w:val="004F57CE"/>
    <w:rsid w:val="004F6DCD"/>
    <w:rsid w:val="004F7D6E"/>
    <w:rsid w:val="00503155"/>
    <w:rsid w:val="00506B21"/>
    <w:rsid w:val="00511C3B"/>
    <w:rsid w:val="005143D7"/>
    <w:rsid w:val="00517C30"/>
    <w:rsid w:val="00517E43"/>
    <w:rsid w:val="0052225D"/>
    <w:rsid w:val="00522D25"/>
    <w:rsid w:val="0052402A"/>
    <w:rsid w:val="00527FC2"/>
    <w:rsid w:val="0053263F"/>
    <w:rsid w:val="00533751"/>
    <w:rsid w:val="00534B07"/>
    <w:rsid w:val="005358BA"/>
    <w:rsid w:val="00535916"/>
    <w:rsid w:val="00535939"/>
    <w:rsid w:val="00536860"/>
    <w:rsid w:val="00537DD4"/>
    <w:rsid w:val="00541397"/>
    <w:rsid w:val="00542ACB"/>
    <w:rsid w:val="00543D14"/>
    <w:rsid w:val="00543F90"/>
    <w:rsid w:val="005447BF"/>
    <w:rsid w:val="00545A6C"/>
    <w:rsid w:val="0054649C"/>
    <w:rsid w:val="00547094"/>
    <w:rsid w:val="00547443"/>
    <w:rsid w:val="00547DDF"/>
    <w:rsid w:val="00550E02"/>
    <w:rsid w:val="00554073"/>
    <w:rsid w:val="00554ED7"/>
    <w:rsid w:val="00555ABE"/>
    <w:rsid w:val="00556A22"/>
    <w:rsid w:val="00556E63"/>
    <w:rsid w:val="00564E3B"/>
    <w:rsid w:val="0056615E"/>
    <w:rsid w:val="005661CD"/>
    <w:rsid w:val="00566B8F"/>
    <w:rsid w:val="00575616"/>
    <w:rsid w:val="005762F8"/>
    <w:rsid w:val="0057710F"/>
    <w:rsid w:val="00587C0D"/>
    <w:rsid w:val="005901F7"/>
    <w:rsid w:val="00592EDE"/>
    <w:rsid w:val="00597629"/>
    <w:rsid w:val="00597AB8"/>
    <w:rsid w:val="005A0554"/>
    <w:rsid w:val="005A2053"/>
    <w:rsid w:val="005A3C1B"/>
    <w:rsid w:val="005A5FBD"/>
    <w:rsid w:val="005B06C7"/>
    <w:rsid w:val="005B1638"/>
    <w:rsid w:val="005B1670"/>
    <w:rsid w:val="005C232A"/>
    <w:rsid w:val="005D3430"/>
    <w:rsid w:val="005E5A46"/>
    <w:rsid w:val="005E61B7"/>
    <w:rsid w:val="005E7AD9"/>
    <w:rsid w:val="005E7C83"/>
    <w:rsid w:val="005F71B0"/>
    <w:rsid w:val="00602DCF"/>
    <w:rsid w:val="006118E1"/>
    <w:rsid w:val="006119BF"/>
    <w:rsid w:val="00616716"/>
    <w:rsid w:val="00623AF0"/>
    <w:rsid w:val="00626EA0"/>
    <w:rsid w:val="00633FA7"/>
    <w:rsid w:val="00640DF6"/>
    <w:rsid w:val="00642EEC"/>
    <w:rsid w:val="0064342E"/>
    <w:rsid w:val="00644CF6"/>
    <w:rsid w:val="00647093"/>
    <w:rsid w:val="00664395"/>
    <w:rsid w:val="00664FEF"/>
    <w:rsid w:val="0066566C"/>
    <w:rsid w:val="00665987"/>
    <w:rsid w:val="00684032"/>
    <w:rsid w:val="00684EC8"/>
    <w:rsid w:val="006869D7"/>
    <w:rsid w:val="00687523"/>
    <w:rsid w:val="006A17F6"/>
    <w:rsid w:val="006A382C"/>
    <w:rsid w:val="006A3B93"/>
    <w:rsid w:val="006A5969"/>
    <w:rsid w:val="006B39BB"/>
    <w:rsid w:val="006B5BC1"/>
    <w:rsid w:val="006B7254"/>
    <w:rsid w:val="006C03BA"/>
    <w:rsid w:val="006C2F31"/>
    <w:rsid w:val="006C2F93"/>
    <w:rsid w:val="006C5231"/>
    <w:rsid w:val="006C5B7B"/>
    <w:rsid w:val="006D5855"/>
    <w:rsid w:val="006E7DEB"/>
    <w:rsid w:val="00705D59"/>
    <w:rsid w:val="0071361C"/>
    <w:rsid w:val="00723E0E"/>
    <w:rsid w:val="00727FDB"/>
    <w:rsid w:val="00740239"/>
    <w:rsid w:val="00741D1C"/>
    <w:rsid w:val="00747AF3"/>
    <w:rsid w:val="00751C1F"/>
    <w:rsid w:val="00753CCE"/>
    <w:rsid w:val="00755067"/>
    <w:rsid w:val="00755C4D"/>
    <w:rsid w:val="007569CE"/>
    <w:rsid w:val="00764C79"/>
    <w:rsid w:val="00767954"/>
    <w:rsid w:val="0077017F"/>
    <w:rsid w:val="00775E31"/>
    <w:rsid w:val="00776043"/>
    <w:rsid w:val="00776F45"/>
    <w:rsid w:val="00777E14"/>
    <w:rsid w:val="00781C46"/>
    <w:rsid w:val="007827D7"/>
    <w:rsid w:val="007934E4"/>
    <w:rsid w:val="00793E3C"/>
    <w:rsid w:val="007A41D7"/>
    <w:rsid w:val="007A5494"/>
    <w:rsid w:val="007A65E3"/>
    <w:rsid w:val="007A6D66"/>
    <w:rsid w:val="007B29A5"/>
    <w:rsid w:val="007B5633"/>
    <w:rsid w:val="007D2F7D"/>
    <w:rsid w:val="007D5BA3"/>
    <w:rsid w:val="007E7762"/>
    <w:rsid w:val="007F134C"/>
    <w:rsid w:val="0080071E"/>
    <w:rsid w:val="0080730E"/>
    <w:rsid w:val="00810B8A"/>
    <w:rsid w:val="00811633"/>
    <w:rsid w:val="0081557D"/>
    <w:rsid w:val="00817203"/>
    <w:rsid w:val="00817823"/>
    <w:rsid w:val="008244EB"/>
    <w:rsid w:val="00825E3E"/>
    <w:rsid w:val="0084056E"/>
    <w:rsid w:val="008549FF"/>
    <w:rsid w:val="00863670"/>
    <w:rsid w:val="00892015"/>
    <w:rsid w:val="008929F1"/>
    <w:rsid w:val="0089338A"/>
    <w:rsid w:val="00893C3B"/>
    <w:rsid w:val="00895FE4"/>
    <w:rsid w:val="008A3A87"/>
    <w:rsid w:val="008A469C"/>
    <w:rsid w:val="008A69C6"/>
    <w:rsid w:val="008B1666"/>
    <w:rsid w:val="008B692A"/>
    <w:rsid w:val="008B755A"/>
    <w:rsid w:val="008C0829"/>
    <w:rsid w:val="008D34F4"/>
    <w:rsid w:val="008D67EC"/>
    <w:rsid w:val="008E0CAC"/>
    <w:rsid w:val="009048EF"/>
    <w:rsid w:val="00914024"/>
    <w:rsid w:val="00915253"/>
    <w:rsid w:val="0091722D"/>
    <w:rsid w:val="00930A01"/>
    <w:rsid w:val="00931577"/>
    <w:rsid w:val="00934C0C"/>
    <w:rsid w:val="00943415"/>
    <w:rsid w:val="00945213"/>
    <w:rsid w:val="00945514"/>
    <w:rsid w:val="009550FD"/>
    <w:rsid w:val="0095514A"/>
    <w:rsid w:val="00956541"/>
    <w:rsid w:val="0096241F"/>
    <w:rsid w:val="00970C2D"/>
    <w:rsid w:val="00971F0E"/>
    <w:rsid w:val="00980769"/>
    <w:rsid w:val="009816C8"/>
    <w:rsid w:val="00981757"/>
    <w:rsid w:val="009824B2"/>
    <w:rsid w:val="0098375F"/>
    <w:rsid w:val="00991F44"/>
    <w:rsid w:val="009961D3"/>
    <w:rsid w:val="00996BE3"/>
    <w:rsid w:val="009A694D"/>
    <w:rsid w:val="009A6A10"/>
    <w:rsid w:val="009A7216"/>
    <w:rsid w:val="009B5E32"/>
    <w:rsid w:val="009C1F05"/>
    <w:rsid w:val="009D18D0"/>
    <w:rsid w:val="009D1FA4"/>
    <w:rsid w:val="009D2DD3"/>
    <w:rsid w:val="009D4E19"/>
    <w:rsid w:val="009E286A"/>
    <w:rsid w:val="009E5649"/>
    <w:rsid w:val="009E743E"/>
    <w:rsid w:val="009F45F3"/>
    <w:rsid w:val="009F6F26"/>
    <w:rsid w:val="00A0623C"/>
    <w:rsid w:val="00A21F96"/>
    <w:rsid w:val="00A26C52"/>
    <w:rsid w:val="00A337AA"/>
    <w:rsid w:val="00A41C9C"/>
    <w:rsid w:val="00A44DEB"/>
    <w:rsid w:val="00A4536E"/>
    <w:rsid w:val="00A45835"/>
    <w:rsid w:val="00A47CB8"/>
    <w:rsid w:val="00A55887"/>
    <w:rsid w:val="00A56DFB"/>
    <w:rsid w:val="00A62F3D"/>
    <w:rsid w:val="00A73E96"/>
    <w:rsid w:val="00A75F77"/>
    <w:rsid w:val="00A76701"/>
    <w:rsid w:val="00A847E7"/>
    <w:rsid w:val="00A85596"/>
    <w:rsid w:val="00A91C7D"/>
    <w:rsid w:val="00A92281"/>
    <w:rsid w:val="00AA319B"/>
    <w:rsid w:val="00AA38E4"/>
    <w:rsid w:val="00AA3C0A"/>
    <w:rsid w:val="00AA6C69"/>
    <w:rsid w:val="00AA7B33"/>
    <w:rsid w:val="00AB35CD"/>
    <w:rsid w:val="00AB38F6"/>
    <w:rsid w:val="00AB7BA2"/>
    <w:rsid w:val="00AD10FC"/>
    <w:rsid w:val="00AD2AF0"/>
    <w:rsid w:val="00AD38EB"/>
    <w:rsid w:val="00AE6C2E"/>
    <w:rsid w:val="00AF1734"/>
    <w:rsid w:val="00B00265"/>
    <w:rsid w:val="00B00871"/>
    <w:rsid w:val="00B008FF"/>
    <w:rsid w:val="00B00EEE"/>
    <w:rsid w:val="00B03E0E"/>
    <w:rsid w:val="00B0405C"/>
    <w:rsid w:val="00B118DC"/>
    <w:rsid w:val="00B130AA"/>
    <w:rsid w:val="00B14549"/>
    <w:rsid w:val="00B152EA"/>
    <w:rsid w:val="00B23459"/>
    <w:rsid w:val="00B23F23"/>
    <w:rsid w:val="00B366ED"/>
    <w:rsid w:val="00B36E66"/>
    <w:rsid w:val="00B36EEE"/>
    <w:rsid w:val="00B37849"/>
    <w:rsid w:val="00B46171"/>
    <w:rsid w:val="00B47B1A"/>
    <w:rsid w:val="00B50D5E"/>
    <w:rsid w:val="00B52240"/>
    <w:rsid w:val="00B55C22"/>
    <w:rsid w:val="00B75952"/>
    <w:rsid w:val="00B843D9"/>
    <w:rsid w:val="00B90042"/>
    <w:rsid w:val="00B90923"/>
    <w:rsid w:val="00B90BA0"/>
    <w:rsid w:val="00B95F8C"/>
    <w:rsid w:val="00BB4F6F"/>
    <w:rsid w:val="00BB65A4"/>
    <w:rsid w:val="00BB682F"/>
    <w:rsid w:val="00BC0AC9"/>
    <w:rsid w:val="00BC14AF"/>
    <w:rsid w:val="00BD1380"/>
    <w:rsid w:val="00BD2E56"/>
    <w:rsid w:val="00BD4DCE"/>
    <w:rsid w:val="00BD542E"/>
    <w:rsid w:val="00BE0DE7"/>
    <w:rsid w:val="00BE2F9C"/>
    <w:rsid w:val="00BE6744"/>
    <w:rsid w:val="00BF1594"/>
    <w:rsid w:val="00BF1616"/>
    <w:rsid w:val="00BF5B17"/>
    <w:rsid w:val="00BF5FC4"/>
    <w:rsid w:val="00BF666B"/>
    <w:rsid w:val="00BF6BB1"/>
    <w:rsid w:val="00C062D3"/>
    <w:rsid w:val="00C12B52"/>
    <w:rsid w:val="00C17657"/>
    <w:rsid w:val="00C179C5"/>
    <w:rsid w:val="00C21ADB"/>
    <w:rsid w:val="00C24449"/>
    <w:rsid w:val="00C263A4"/>
    <w:rsid w:val="00C26C1B"/>
    <w:rsid w:val="00C2780D"/>
    <w:rsid w:val="00C34FB8"/>
    <w:rsid w:val="00C37B83"/>
    <w:rsid w:val="00C41E9D"/>
    <w:rsid w:val="00C4492F"/>
    <w:rsid w:val="00C473CE"/>
    <w:rsid w:val="00C47E32"/>
    <w:rsid w:val="00C52199"/>
    <w:rsid w:val="00C60DEB"/>
    <w:rsid w:val="00C6141F"/>
    <w:rsid w:val="00C63F70"/>
    <w:rsid w:val="00C729DE"/>
    <w:rsid w:val="00C7395A"/>
    <w:rsid w:val="00C75C50"/>
    <w:rsid w:val="00C84459"/>
    <w:rsid w:val="00C86C29"/>
    <w:rsid w:val="00C8706F"/>
    <w:rsid w:val="00C91341"/>
    <w:rsid w:val="00C921B3"/>
    <w:rsid w:val="00C9329F"/>
    <w:rsid w:val="00C94234"/>
    <w:rsid w:val="00CA0D7F"/>
    <w:rsid w:val="00CA735A"/>
    <w:rsid w:val="00CB4AD2"/>
    <w:rsid w:val="00CB5F37"/>
    <w:rsid w:val="00CC4463"/>
    <w:rsid w:val="00CD3B63"/>
    <w:rsid w:val="00CD5ABB"/>
    <w:rsid w:val="00CE1777"/>
    <w:rsid w:val="00CE1BAE"/>
    <w:rsid w:val="00CE7150"/>
    <w:rsid w:val="00CE7A6A"/>
    <w:rsid w:val="00CE7CD3"/>
    <w:rsid w:val="00CF3A7D"/>
    <w:rsid w:val="00D040B7"/>
    <w:rsid w:val="00D100A9"/>
    <w:rsid w:val="00D105DA"/>
    <w:rsid w:val="00D10A39"/>
    <w:rsid w:val="00D170F4"/>
    <w:rsid w:val="00D201E2"/>
    <w:rsid w:val="00D27DB6"/>
    <w:rsid w:val="00D33B74"/>
    <w:rsid w:val="00D45F5A"/>
    <w:rsid w:val="00D506FA"/>
    <w:rsid w:val="00D511D4"/>
    <w:rsid w:val="00D5753E"/>
    <w:rsid w:val="00D76DD8"/>
    <w:rsid w:val="00D80943"/>
    <w:rsid w:val="00D84ADF"/>
    <w:rsid w:val="00D900D0"/>
    <w:rsid w:val="00D9072F"/>
    <w:rsid w:val="00D92B28"/>
    <w:rsid w:val="00D96B0B"/>
    <w:rsid w:val="00DA2361"/>
    <w:rsid w:val="00DA2769"/>
    <w:rsid w:val="00DA29E8"/>
    <w:rsid w:val="00DB2E32"/>
    <w:rsid w:val="00DB3EAA"/>
    <w:rsid w:val="00DC01D5"/>
    <w:rsid w:val="00DC4597"/>
    <w:rsid w:val="00DD2E3F"/>
    <w:rsid w:val="00DE4FEA"/>
    <w:rsid w:val="00DF0956"/>
    <w:rsid w:val="00DF3F51"/>
    <w:rsid w:val="00DF51FE"/>
    <w:rsid w:val="00DF6645"/>
    <w:rsid w:val="00E0408B"/>
    <w:rsid w:val="00E059FD"/>
    <w:rsid w:val="00E069EC"/>
    <w:rsid w:val="00E12A4C"/>
    <w:rsid w:val="00E266E4"/>
    <w:rsid w:val="00E3131A"/>
    <w:rsid w:val="00E40274"/>
    <w:rsid w:val="00E50318"/>
    <w:rsid w:val="00E53ED6"/>
    <w:rsid w:val="00E54B4D"/>
    <w:rsid w:val="00E5639A"/>
    <w:rsid w:val="00E61708"/>
    <w:rsid w:val="00E62468"/>
    <w:rsid w:val="00E64A8D"/>
    <w:rsid w:val="00E67E3E"/>
    <w:rsid w:val="00E701E6"/>
    <w:rsid w:val="00E72BA7"/>
    <w:rsid w:val="00E72E18"/>
    <w:rsid w:val="00E740F5"/>
    <w:rsid w:val="00E75F4F"/>
    <w:rsid w:val="00E76438"/>
    <w:rsid w:val="00E76879"/>
    <w:rsid w:val="00E91222"/>
    <w:rsid w:val="00EA032C"/>
    <w:rsid w:val="00EA40D8"/>
    <w:rsid w:val="00EA6F96"/>
    <w:rsid w:val="00EB19FF"/>
    <w:rsid w:val="00EB352E"/>
    <w:rsid w:val="00EB53A0"/>
    <w:rsid w:val="00EC2E04"/>
    <w:rsid w:val="00EC57E2"/>
    <w:rsid w:val="00ED48CC"/>
    <w:rsid w:val="00ED4F9C"/>
    <w:rsid w:val="00ED76B6"/>
    <w:rsid w:val="00EE0D5C"/>
    <w:rsid w:val="00EE253B"/>
    <w:rsid w:val="00EE4E71"/>
    <w:rsid w:val="00EE4EC9"/>
    <w:rsid w:val="00EF4F96"/>
    <w:rsid w:val="00F01B6D"/>
    <w:rsid w:val="00F2306F"/>
    <w:rsid w:val="00F24EF7"/>
    <w:rsid w:val="00F31437"/>
    <w:rsid w:val="00F31C28"/>
    <w:rsid w:val="00F32431"/>
    <w:rsid w:val="00F3257B"/>
    <w:rsid w:val="00F374D1"/>
    <w:rsid w:val="00F451D3"/>
    <w:rsid w:val="00F45890"/>
    <w:rsid w:val="00F50A46"/>
    <w:rsid w:val="00F53A34"/>
    <w:rsid w:val="00F611BB"/>
    <w:rsid w:val="00F679AD"/>
    <w:rsid w:val="00F70041"/>
    <w:rsid w:val="00F76366"/>
    <w:rsid w:val="00F77559"/>
    <w:rsid w:val="00F81106"/>
    <w:rsid w:val="00F82814"/>
    <w:rsid w:val="00F85392"/>
    <w:rsid w:val="00F943DD"/>
    <w:rsid w:val="00F965FF"/>
    <w:rsid w:val="00FB1833"/>
    <w:rsid w:val="00FB31C2"/>
    <w:rsid w:val="00FB493C"/>
    <w:rsid w:val="00FB6283"/>
    <w:rsid w:val="00FB6C1E"/>
    <w:rsid w:val="00FC68C0"/>
    <w:rsid w:val="00FC6E23"/>
    <w:rsid w:val="00FD0B6C"/>
    <w:rsid w:val="00FD3A23"/>
    <w:rsid w:val="00FD4722"/>
    <w:rsid w:val="00FD5C9E"/>
    <w:rsid w:val="00FE187E"/>
    <w:rsid w:val="00FF1C79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7A6C8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41182"/>
  </w:style>
  <w:style w:type="paragraph" w:customStyle="1" w:styleId="bodytext">
    <w:name w:val="bodytext"/>
    <w:basedOn w:val="Standard"/>
    <w:rsid w:val="005B1638"/>
    <w:pPr>
      <w:spacing w:before="100" w:beforeAutospacing="1" w:after="100" w:afterAutospacing="1"/>
    </w:pPr>
    <w:rPr>
      <w:szCs w:val="24"/>
    </w:rPr>
  </w:style>
  <w:style w:type="paragraph" w:customStyle="1" w:styleId="s10">
    <w:name w:val="s10"/>
    <w:basedOn w:val="Standard"/>
    <w:uiPriority w:val="99"/>
    <w:rsid w:val="00150CFD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4D71-D384-409A-BBC5-33F7189B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4032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Selina Tiefenbach</cp:lastModifiedBy>
  <cp:revision>2</cp:revision>
  <cp:lastPrinted>2021-04-28T07:49:00Z</cp:lastPrinted>
  <dcterms:created xsi:type="dcterms:W3CDTF">2023-06-13T08:17:00Z</dcterms:created>
  <dcterms:modified xsi:type="dcterms:W3CDTF">2023-06-13T08:17:00Z</dcterms:modified>
</cp:coreProperties>
</file>