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4E08A" w14:textId="77777777" w:rsidR="006B5BC1" w:rsidRPr="00437AA0" w:rsidRDefault="00C52199" w:rsidP="00F3257B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664FEF" w:rsidRPr="00437AA0">
        <w:rPr>
          <w:rFonts w:ascii="Arial" w:hAnsi="Arial" w:cs="Arial"/>
          <w:color w:val="000000" w:themeColor="text1"/>
          <w:sz w:val="28"/>
          <w:szCs w:val="28"/>
        </w:rPr>
        <w:t>Pressemitteilung</w:t>
      </w:r>
    </w:p>
    <w:p w14:paraId="47C6FDC7" w14:textId="77777777" w:rsidR="00535939" w:rsidRPr="00437AA0" w:rsidRDefault="003E5211" w:rsidP="00F3257B">
      <w:pPr>
        <w:spacing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Mai</w:t>
      </w:r>
      <w:r w:rsidR="000574A6">
        <w:rPr>
          <w:rFonts w:ascii="Arial" w:hAnsi="Arial" w:cs="Arial"/>
          <w:color w:val="000000" w:themeColor="text1"/>
          <w:szCs w:val="24"/>
        </w:rPr>
        <w:t xml:space="preserve"> </w:t>
      </w:r>
      <w:r w:rsidR="00132499">
        <w:rPr>
          <w:rFonts w:ascii="Arial" w:hAnsi="Arial" w:cs="Arial"/>
          <w:color w:val="000000" w:themeColor="text1"/>
          <w:szCs w:val="24"/>
        </w:rPr>
        <w:t>2021</w:t>
      </w:r>
    </w:p>
    <w:p w14:paraId="3802877F" w14:textId="77777777" w:rsidR="00404A85" w:rsidRPr="00437AA0" w:rsidRDefault="00404A85" w:rsidP="00F3257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414E28F" w14:textId="77777777" w:rsidR="00CE1BAE" w:rsidRDefault="00C9329F" w:rsidP="00F3257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Weinor</w:t>
      </w:r>
    </w:p>
    <w:p w14:paraId="40447678" w14:textId="77777777" w:rsidR="00587C0D" w:rsidRDefault="00B152EA" w:rsidP="00F3257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Wolfgang Fäßle </w:t>
      </w:r>
      <w:r w:rsidR="00C52199">
        <w:rPr>
          <w:rFonts w:ascii="Arial" w:hAnsi="Arial" w:cs="Arial"/>
          <w:b/>
          <w:bCs/>
          <w:color w:val="000000" w:themeColor="text1"/>
          <w:sz w:val="32"/>
          <w:szCs w:val="32"/>
        </w:rPr>
        <w:t>n</w:t>
      </w:r>
      <w:r w:rsidR="00C9329F">
        <w:rPr>
          <w:rFonts w:ascii="Arial" w:hAnsi="Arial" w:cs="Arial"/>
          <w:b/>
          <w:bCs/>
          <w:color w:val="000000" w:themeColor="text1"/>
          <w:sz w:val="32"/>
          <w:szCs w:val="32"/>
        </w:rPr>
        <w:t>euer kaufmännischer Leiter</w:t>
      </w:r>
    </w:p>
    <w:p w14:paraId="1D81B05D" w14:textId="1A5D5D45" w:rsidR="00EE4EC9" w:rsidRDefault="005143D7" w:rsidP="00F3257B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br/>
        <w:t>Wolfgang Fäß</w:t>
      </w:r>
      <w:r w:rsidR="00B0087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le ist </w:t>
      </w:r>
      <w:r w:rsidR="00555AB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seit März 2021 </w:t>
      </w:r>
      <w:r w:rsidR="00B0087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neuer kaufmännischer Leiter bei der </w:t>
      </w:r>
      <w:proofErr w:type="spellStart"/>
      <w:r w:rsidR="00125D23">
        <w:rPr>
          <w:rFonts w:ascii="Arial" w:hAnsi="Arial" w:cs="Arial"/>
          <w:b/>
          <w:bCs/>
          <w:color w:val="000000" w:themeColor="text1"/>
          <w:sz w:val="22"/>
          <w:szCs w:val="22"/>
        </w:rPr>
        <w:t>W</w:t>
      </w:r>
      <w:r w:rsidR="00B00871" w:rsidRPr="00B00871">
        <w:rPr>
          <w:rFonts w:ascii="Arial" w:hAnsi="Arial" w:cs="Arial"/>
          <w:b/>
          <w:bCs/>
          <w:color w:val="000000" w:themeColor="text1"/>
          <w:sz w:val="22"/>
          <w:szCs w:val="22"/>
        </w:rPr>
        <w:t>einor</w:t>
      </w:r>
      <w:proofErr w:type="spellEnd"/>
      <w:r w:rsidR="00B00871" w:rsidRPr="00B0087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GmbH &amp; Co. KG</w:t>
      </w:r>
      <w:r w:rsidR="00522D2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 w:rsidR="00B0087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Er folgt damit auf Angelika </w:t>
      </w:r>
      <w:proofErr w:type="spellStart"/>
      <w:r w:rsidR="00B00871">
        <w:rPr>
          <w:rFonts w:ascii="Arial" w:hAnsi="Arial" w:cs="Arial"/>
          <w:b/>
          <w:bCs/>
          <w:color w:val="000000" w:themeColor="text1"/>
          <w:sz w:val="22"/>
          <w:szCs w:val="22"/>
        </w:rPr>
        <w:t>Freericks</w:t>
      </w:r>
      <w:proofErr w:type="spellEnd"/>
      <w:r w:rsidR="00B0087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-Jäkel, </w:t>
      </w:r>
      <w:r w:rsidR="00B00871" w:rsidRPr="003E5211">
        <w:rPr>
          <w:rFonts w:ascii="Arial" w:hAnsi="Arial" w:cs="Arial"/>
          <w:b/>
          <w:bCs/>
          <w:sz w:val="22"/>
          <w:szCs w:val="22"/>
        </w:rPr>
        <w:t xml:space="preserve">die </w:t>
      </w:r>
      <w:r w:rsidR="00555ABE" w:rsidRPr="003E5211">
        <w:rPr>
          <w:rFonts w:ascii="Arial" w:hAnsi="Arial" w:cs="Arial"/>
          <w:b/>
          <w:bCs/>
          <w:sz w:val="22"/>
          <w:szCs w:val="22"/>
        </w:rPr>
        <w:t>sich</w:t>
      </w:r>
      <w:r w:rsidR="00B00871" w:rsidRPr="003E5211">
        <w:rPr>
          <w:rFonts w:ascii="Arial" w:hAnsi="Arial" w:cs="Arial"/>
          <w:b/>
          <w:bCs/>
          <w:sz w:val="22"/>
          <w:szCs w:val="22"/>
        </w:rPr>
        <w:t xml:space="preserve"> nach </w:t>
      </w:r>
      <w:r w:rsidR="003E5211">
        <w:rPr>
          <w:rFonts w:ascii="Arial" w:hAnsi="Arial" w:cs="Arial"/>
          <w:b/>
          <w:bCs/>
          <w:sz w:val="22"/>
          <w:szCs w:val="22"/>
        </w:rPr>
        <w:t>33</w:t>
      </w:r>
      <w:r w:rsidR="00B00871" w:rsidRPr="003E5211">
        <w:rPr>
          <w:rFonts w:ascii="Arial" w:hAnsi="Arial" w:cs="Arial"/>
          <w:b/>
          <w:bCs/>
          <w:sz w:val="22"/>
          <w:szCs w:val="22"/>
        </w:rPr>
        <w:t xml:space="preserve"> Jahren </w:t>
      </w:r>
      <w:r w:rsidR="00B0087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erfolgreicher Tätigkeit </w:t>
      </w:r>
      <w:r w:rsidR="00555ABE">
        <w:rPr>
          <w:rFonts w:ascii="Arial" w:hAnsi="Arial" w:cs="Arial"/>
          <w:b/>
          <w:bCs/>
          <w:color w:val="000000" w:themeColor="text1"/>
          <w:sz w:val="22"/>
          <w:szCs w:val="22"/>
        </w:rPr>
        <w:t>in den Ruhestand verabschiedet hat</w:t>
      </w:r>
      <w:r w:rsidR="00B00871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</w:p>
    <w:p w14:paraId="1357A04D" w14:textId="77777777" w:rsidR="009C1F05" w:rsidRDefault="009C1F05" w:rsidP="00F3257B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3AD6C83" w14:textId="7EF3746F" w:rsidR="00555ABE" w:rsidRDefault="00555ABE" w:rsidP="008B755A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 w:rsidRPr="00555ABE">
        <w:rPr>
          <w:rFonts w:ascii="Arial" w:hAnsi="Arial" w:cs="Arial"/>
          <w:bCs/>
          <w:color w:val="000000" w:themeColor="text1"/>
          <w:sz w:val="22"/>
          <w:szCs w:val="22"/>
        </w:rPr>
        <w:t xml:space="preserve">Der </w:t>
      </w:r>
      <w:r w:rsidR="008B755A">
        <w:rPr>
          <w:rFonts w:ascii="Arial" w:hAnsi="Arial" w:cs="Arial"/>
          <w:bCs/>
          <w:color w:val="000000" w:themeColor="text1"/>
          <w:sz w:val="22"/>
          <w:szCs w:val="22"/>
        </w:rPr>
        <w:t xml:space="preserve">Diplom-Kaufmann </w:t>
      </w:r>
      <w:r w:rsidR="00B23459">
        <w:rPr>
          <w:rFonts w:ascii="Arial" w:hAnsi="Arial" w:cs="Arial"/>
          <w:bCs/>
          <w:color w:val="000000" w:themeColor="text1"/>
          <w:sz w:val="22"/>
          <w:szCs w:val="22"/>
        </w:rPr>
        <w:t xml:space="preserve">Wolfgang Fäßle </w:t>
      </w:r>
      <w:r w:rsidR="008B755A">
        <w:rPr>
          <w:rFonts w:ascii="Arial" w:hAnsi="Arial" w:cs="Arial"/>
          <w:bCs/>
          <w:color w:val="000000" w:themeColor="text1"/>
          <w:sz w:val="22"/>
          <w:szCs w:val="22"/>
        </w:rPr>
        <w:t>war unte</w:t>
      </w:r>
      <w:r w:rsidR="00B23459">
        <w:rPr>
          <w:rFonts w:ascii="Arial" w:hAnsi="Arial" w:cs="Arial"/>
          <w:bCs/>
          <w:color w:val="000000" w:themeColor="text1"/>
          <w:sz w:val="22"/>
          <w:szCs w:val="22"/>
        </w:rPr>
        <w:t>r anderem 26 Jahre für die Deut</w:t>
      </w:r>
      <w:r w:rsidR="008B755A">
        <w:rPr>
          <w:rFonts w:ascii="Arial" w:hAnsi="Arial" w:cs="Arial"/>
          <w:bCs/>
          <w:color w:val="000000" w:themeColor="text1"/>
          <w:sz w:val="22"/>
          <w:szCs w:val="22"/>
        </w:rPr>
        <w:t xml:space="preserve">sche Lufthansa AG tätig, zuletzt als </w:t>
      </w:r>
      <w:proofErr w:type="spellStart"/>
      <w:r w:rsidR="008B755A">
        <w:rPr>
          <w:rFonts w:ascii="Arial" w:hAnsi="Arial" w:cs="Arial"/>
          <w:bCs/>
          <w:color w:val="000000" w:themeColor="text1"/>
          <w:sz w:val="22"/>
          <w:szCs w:val="22"/>
        </w:rPr>
        <w:t>Vice</w:t>
      </w:r>
      <w:proofErr w:type="spellEnd"/>
      <w:r w:rsidR="008B755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8B755A">
        <w:rPr>
          <w:rFonts w:ascii="Arial" w:hAnsi="Arial" w:cs="Arial"/>
          <w:bCs/>
          <w:color w:val="000000" w:themeColor="text1"/>
          <w:sz w:val="22"/>
          <w:szCs w:val="22"/>
        </w:rPr>
        <w:t>President</w:t>
      </w:r>
      <w:proofErr w:type="spellEnd"/>
      <w:r w:rsidR="008B755A">
        <w:rPr>
          <w:rFonts w:ascii="Arial" w:hAnsi="Arial" w:cs="Arial"/>
          <w:bCs/>
          <w:color w:val="000000" w:themeColor="text1"/>
          <w:sz w:val="22"/>
          <w:szCs w:val="22"/>
        </w:rPr>
        <w:t xml:space="preserve"> für das Programm </w:t>
      </w:r>
      <w:proofErr w:type="spellStart"/>
      <w:r w:rsidR="008B755A">
        <w:rPr>
          <w:rFonts w:ascii="Arial" w:hAnsi="Arial" w:cs="Arial"/>
          <w:bCs/>
          <w:color w:val="000000" w:themeColor="text1"/>
          <w:sz w:val="22"/>
          <w:szCs w:val="22"/>
        </w:rPr>
        <w:t>Finance</w:t>
      </w:r>
      <w:proofErr w:type="spellEnd"/>
      <w:r w:rsidR="008B755A">
        <w:rPr>
          <w:rFonts w:ascii="Arial" w:hAnsi="Arial" w:cs="Arial"/>
          <w:bCs/>
          <w:color w:val="000000" w:themeColor="text1"/>
          <w:sz w:val="22"/>
          <w:szCs w:val="22"/>
        </w:rPr>
        <w:t xml:space="preserve"> Transformation.</w:t>
      </w:r>
      <w:r w:rsidR="00B2345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DB3EAA">
        <w:rPr>
          <w:rFonts w:ascii="Arial" w:hAnsi="Arial" w:cs="Arial"/>
          <w:bCs/>
          <w:color w:val="000000" w:themeColor="text1"/>
          <w:sz w:val="22"/>
          <w:szCs w:val="22"/>
        </w:rPr>
        <w:t xml:space="preserve">Der gebürtige Badener </w:t>
      </w:r>
      <w:r w:rsidR="00B23459">
        <w:rPr>
          <w:rFonts w:ascii="Arial" w:hAnsi="Arial" w:cs="Arial"/>
          <w:bCs/>
          <w:color w:val="000000" w:themeColor="text1"/>
          <w:sz w:val="22"/>
          <w:szCs w:val="22"/>
        </w:rPr>
        <w:t>agierte dort als i</w:t>
      </w:r>
      <w:r w:rsidR="003B3D43">
        <w:rPr>
          <w:rFonts w:ascii="Arial" w:hAnsi="Arial" w:cs="Arial"/>
          <w:bCs/>
          <w:color w:val="000000" w:themeColor="text1"/>
          <w:sz w:val="22"/>
          <w:szCs w:val="22"/>
        </w:rPr>
        <w:t xml:space="preserve">nternational erfahrene </w:t>
      </w:r>
      <w:r w:rsidR="008B755A" w:rsidRPr="008B755A">
        <w:rPr>
          <w:rFonts w:ascii="Arial" w:hAnsi="Arial" w:cs="Arial"/>
          <w:bCs/>
          <w:color w:val="000000" w:themeColor="text1"/>
          <w:sz w:val="22"/>
          <w:szCs w:val="22"/>
        </w:rPr>
        <w:t>Führungskraft mit langjähriger</w:t>
      </w:r>
      <w:r w:rsidR="008B755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8B755A" w:rsidRPr="008B755A">
        <w:rPr>
          <w:rFonts w:ascii="Arial" w:hAnsi="Arial" w:cs="Arial"/>
          <w:bCs/>
          <w:color w:val="000000" w:themeColor="text1"/>
          <w:sz w:val="22"/>
          <w:szCs w:val="22"/>
        </w:rPr>
        <w:t xml:space="preserve">Expertise in der Leitung globaler Organisationen </w:t>
      </w:r>
      <w:r w:rsidR="00B23459">
        <w:rPr>
          <w:rFonts w:ascii="Arial" w:hAnsi="Arial" w:cs="Arial"/>
          <w:bCs/>
          <w:color w:val="000000" w:themeColor="text1"/>
          <w:sz w:val="22"/>
          <w:szCs w:val="22"/>
        </w:rPr>
        <w:t xml:space="preserve">und </w:t>
      </w:r>
      <w:r w:rsidR="008B755A" w:rsidRPr="008B755A">
        <w:rPr>
          <w:rFonts w:ascii="Arial" w:hAnsi="Arial" w:cs="Arial"/>
          <w:bCs/>
          <w:color w:val="000000" w:themeColor="text1"/>
          <w:sz w:val="22"/>
          <w:szCs w:val="22"/>
        </w:rPr>
        <w:t>Effizienzprogramme</w:t>
      </w:r>
      <w:r w:rsidR="003B3D4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8B755A" w:rsidRPr="008B755A">
        <w:rPr>
          <w:rFonts w:ascii="Arial" w:hAnsi="Arial" w:cs="Arial"/>
          <w:bCs/>
          <w:color w:val="000000" w:themeColor="text1"/>
          <w:sz w:val="22"/>
          <w:szCs w:val="22"/>
        </w:rPr>
        <w:t xml:space="preserve">mit </w:t>
      </w:r>
      <w:r w:rsidR="004736CD">
        <w:rPr>
          <w:rFonts w:ascii="Arial" w:hAnsi="Arial" w:cs="Arial"/>
          <w:bCs/>
          <w:color w:val="000000" w:themeColor="text1"/>
          <w:sz w:val="22"/>
          <w:szCs w:val="22"/>
        </w:rPr>
        <w:t xml:space="preserve">den </w:t>
      </w:r>
      <w:r w:rsidR="008B755A" w:rsidRPr="008B755A">
        <w:rPr>
          <w:rFonts w:ascii="Arial" w:hAnsi="Arial" w:cs="Arial"/>
          <w:bCs/>
          <w:color w:val="000000" w:themeColor="text1"/>
          <w:sz w:val="22"/>
          <w:szCs w:val="22"/>
        </w:rPr>
        <w:t>Schwerpunkt</w:t>
      </w:r>
      <w:r w:rsidR="004736CD">
        <w:rPr>
          <w:rFonts w:ascii="Arial" w:hAnsi="Arial" w:cs="Arial"/>
          <w:bCs/>
          <w:color w:val="000000" w:themeColor="text1"/>
          <w:sz w:val="22"/>
          <w:szCs w:val="22"/>
        </w:rPr>
        <w:t>en</w:t>
      </w:r>
      <w:r w:rsidR="008B755A" w:rsidRPr="008B755A">
        <w:rPr>
          <w:rFonts w:ascii="Arial" w:hAnsi="Arial" w:cs="Arial"/>
          <w:bCs/>
          <w:color w:val="000000" w:themeColor="text1"/>
          <w:sz w:val="22"/>
          <w:szCs w:val="22"/>
        </w:rPr>
        <w:t xml:space="preserve"> Finanz- und Rechnungswesen.</w:t>
      </w:r>
    </w:p>
    <w:p w14:paraId="4F289C74" w14:textId="77777777" w:rsidR="004736CD" w:rsidRDefault="004736CD" w:rsidP="008B755A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6406F730" w14:textId="4ED32436" w:rsidR="005E61B7" w:rsidRDefault="00C52199" w:rsidP="008B755A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Als kaufmännischer Leiter übernimmt d</w:t>
      </w:r>
      <w:r w:rsidR="004736CD">
        <w:rPr>
          <w:rFonts w:ascii="Arial" w:hAnsi="Arial" w:cs="Arial"/>
          <w:bCs/>
          <w:color w:val="000000" w:themeColor="text1"/>
          <w:sz w:val="22"/>
          <w:szCs w:val="22"/>
        </w:rPr>
        <w:t xml:space="preserve">er passionierte Hobbykoch und Wanderer </w:t>
      </w:r>
      <w:r w:rsidR="00522D25">
        <w:rPr>
          <w:rFonts w:ascii="Arial" w:hAnsi="Arial" w:cs="Arial"/>
          <w:bCs/>
          <w:color w:val="000000" w:themeColor="text1"/>
          <w:sz w:val="22"/>
          <w:szCs w:val="22"/>
        </w:rPr>
        <w:t xml:space="preserve">bei </w:t>
      </w:r>
      <w:proofErr w:type="spellStart"/>
      <w:r w:rsidR="00522D25">
        <w:rPr>
          <w:rFonts w:ascii="Arial" w:hAnsi="Arial" w:cs="Arial"/>
          <w:bCs/>
          <w:color w:val="000000" w:themeColor="text1"/>
          <w:sz w:val="22"/>
          <w:szCs w:val="22"/>
        </w:rPr>
        <w:t>W</w:t>
      </w:r>
      <w:r w:rsidR="00A56DFB">
        <w:rPr>
          <w:rFonts w:ascii="Arial" w:hAnsi="Arial" w:cs="Arial"/>
          <w:bCs/>
          <w:color w:val="000000" w:themeColor="text1"/>
          <w:sz w:val="22"/>
          <w:szCs w:val="22"/>
        </w:rPr>
        <w:t>einor</w:t>
      </w:r>
      <w:proofErr w:type="spellEnd"/>
      <w:r w:rsidR="00A56DFB">
        <w:rPr>
          <w:rFonts w:ascii="Arial" w:hAnsi="Arial" w:cs="Arial"/>
          <w:bCs/>
          <w:color w:val="000000" w:themeColor="text1"/>
          <w:sz w:val="22"/>
          <w:szCs w:val="22"/>
        </w:rPr>
        <w:t xml:space="preserve"> eine Vielzahl von Aufgaben</w:t>
      </w:r>
      <w:r w:rsidR="00522D25">
        <w:rPr>
          <w:rFonts w:ascii="Arial" w:hAnsi="Arial" w:cs="Arial"/>
          <w:bCs/>
          <w:color w:val="000000" w:themeColor="text1"/>
          <w:sz w:val="22"/>
          <w:szCs w:val="22"/>
        </w:rPr>
        <w:t xml:space="preserve">. Dazu gehört die Führung der </w:t>
      </w:r>
      <w:r w:rsidR="00522D25" w:rsidRPr="00522D25">
        <w:rPr>
          <w:rFonts w:ascii="Arial" w:hAnsi="Arial" w:cs="Arial"/>
          <w:bCs/>
          <w:color w:val="000000" w:themeColor="text1"/>
          <w:sz w:val="22"/>
          <w:szCs w:val="22"/>
        </w:rPr>
        <w:t xml:space="preserve">Unternehmensbereiche Finanzen, Controlling, Personalwesen, Liegenschaften und Recht.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Zu seinen zentralen</w:t>
      </w:r>
      <w:r w:rsidR="00A56DFB">
        <w:rPr>
          <w:rFonts w:ascii="Arial" w:hAnsi="Arial" w:cs="Arial"/>
          <w:bCs/>
          <w:color w:val="000000" w:themeColor="text1"/>
          <w:sz w:val="22"/>
          <w:szCs w:val="22"/>
        </w:rPr>
        <w:t xml:space="preserve"> Anliegen</w:t>
      </w:r>
      <w:r w:rsidR="003E5211">
        <w:rPr>
          <w:rFonts w:ascii="Arial" w:hAnsi="Arial" w:cs="Arial"/>
          <w:bCs/>
          <w:color w:val="000000" w:themeColor="text1"/>
          <w:sz w:val="22"/>
          <w:szCs w:val="22"/>
        </w:rPr>
        <w:t xml:space="preserve"> zählt Wolfgang Fäßle die Weiterentwicklung d</w:t>
      </w:r>
      <w:r w:rsidR="00B152EA">
        <w:rPr>
          <w:rFonts w:ascii="Arial" w:hAnsi="Arial" w:cs="Arial"/>
          <w:bCs/>
          <w:color w:val="000000" w:themeColor="text1"/>
          <w:sz w:val="22"/>
          <w:szCs w:val="22"/>
        </w:rPr>
        <w:t xml:space="preserve">es Unternehmens bei den Themen </w:t>
      </w:r>
      <w:r w:rsidR="003E5211">
        <w:rPr>
          <w:rFonts w:ascii="Arial" w:hAnsi="Arial" w:cs="Arial"/>
          <w:bCs/>
          <w:color w:val="000000" w:themeColor="text1"/>
          <w:sz w:val="22"/>
          <w:szCs w:val="22"/>
        </w:rPr>
        <w:t>Prozessorientierung, Digitalisierung</w:t>
      </w:r>
      <w:r w:rsidR="00B152EA">
        <w:rPr>
          <w:rFonts w:ascii="Arial" w:hAnsi="Arial" w:cs="Arial"/>
          <w:bCs/>
          <w:color w:val="000000" w:themeColor="text1"/>
          <w:sz w:val="22"/>
          <w:szCs w:val="22"/>
        </w:rPr>
        <w:t xml:space="preserve">, Compliance, Corporate </w:t>
      </w:r>
      <w:proofErr w:type="spellStart"/>
      <w:r w:rsidR="00B152EA">
        <w:rPr>
          <w:rFonts w:ascii="Arial" w:hAnsi="Arial" w:cs="Arial"/>
          <w:bCs/>
          <w:color w:val="000000" w:themeColor="text1"/>
          <w:sz w:val="22"/>
          <w:szCs w:val="22"/>
        </w:rPr>
        <w:t>Governance</w:t>
      </w:r>
      <w:proofErr w:type="spellEnd"/>
      <w:r w:rsidR="00B152E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3E5211">
        <w:rPr>
          <w:rFonts w:ascii="Arial" w:hAnsi="Arial" w:cs="Arial"/>
          <w:bCs/>
          <w:color w:val="000000" w:themeColor="text1"/>
          <w:sz w:val="22"/>
          <w:szCs w:val="22"/>
        </w:rPr>
        <w:t>sowie Transparenz</w:t>
      </w:r>
      <w:r w:rsidR="00B152EA">
        <w:rPr>
          <w:rFonts w:ascii="Arial" w:hAnsi="Arial" w:cs="Arial"/>
          <w:bCs/>
          <w:color w:val="000000" w:themeColor="text1"/>
          <w:sz w:val="22"/>
          <w:szCs w:val="22"/>
        </w:rPr>
        <w:t>. Z</w:t>
      </w:r>
      <w:r w:rsidR="003E5211">
        <w:rPr>
          <w:rFonts w:ascii="Arial" w:hAnsi="Arial" w:cs="Arial"/>
          <w:bCs/>
          <w:color w:val="000000" w:themeColor="text1"/>
          <w:sz w:val="22"/>
          <w:szCs w:val="22"/>
        </w:rPr>
        <w:t xml:space="preserve">udem </w:t>
      </w:r>
      <w:r w:rsidR="00B152EA">
        <w:rPr>
          <w:rFonts w:ascii="Arial" w:hAnsi="Arial" w:cs="Arial"/>
          <w:bCs/>
          <w:color w:val="000000" w:themeColor="text1"/>
          <w:sz w:val="22"/>
          <w:szCs w:val="22"/>
        </w:rPr>
        <w:t xml:space="preserve">will er </w:t>
      </w:r>
      <w:r w:rsidR="003E5211">
        <w:rPr>
          <w:rFonts w:ascii="Arial" w:hAnsi="Arial" w:cs="Arial"/>
          <w:bCs/>
          <w:color w:val="000000" w:themeColor="text1"/>
          <w:sz w:val="22"/>
          <w:szCs w:val="22"/>
        </w:rPr>
        <w:t>eine verantwortliche Rolle dabei spielen</w:t>
      </w:r>
      <w:r w:rsidR="000E1DEA">
        <w:rPr>
          <w:rFonts w:ascii="Arial" w:hAnsi="Arial" w:cs="Arial"/>
          <w:bCs/>
          <w:color w:val="000000" w:themeColor="text1"/>
          <w:sz w:val="22"/>
          <w:szCs w:val="22"/>
        </w:rPr>
        <w:t xml:space="preserve">, dass </w:t>
      </w:r>
      <w:proofErr w:type="spellStart"/>
      <w:r w:rsidR="000E1DEA">
        <w:rPr>
          <w:rFonts w:ascii="Arial" w:hAnsi="Arial" w:cs="Arial"/>
          <w:bCs/>
          <w:color w:val="000000" w:themeColor="text1"/>
          <w:sz w:val="22"/>
          <w:szCs w:val="22"/>
        </w:rPr>
        <w:t>W</w:t>
      </w:r>
      <w:r w:rsidR="003E5211">
        <w:rPr>
          <w:rFonts w:ascii="Arial" w:hAnsi="Arial" w:cs="Arial"/>
          <w:bCs/>
          <w:color w:val="000000" w:themeColor="text1"/>
          <w:sz w:val="22"/>
          <w:szCs w:val="22"/>
        </w:rPr>
        <w:t>einor</w:t>
      </w:r>
      <w:proofErr w:type="spellEnd"/>
      <w:r w:rsidR="003E5211">
        <w:rPr>
          <w:rFonts w:ascii="Arial" w:hAnsi="Arial" w:cs="Arial"/>
          <w:bCs/>
          <w:color w:val="000000" w:themeColor="text1"/>
          <w:sz w:val="22"/>
          <w:szCs w:val="22"/>
        </w:rPr>
        <w:t xml:space="preserve"> weiter rentabel wächst.</w:t>
      </w:r>
      <w:r w:rsidR="00B152EA">
        <w:rPr>
          <w:rFonts w:ascii="Arial" w:hAnsi="Arial" w:cs="Arial"/>
          <w:bCs/>
          <w:color w:val="000000" w:themeColor="text1"/>
          <w:sz w:val="22"/>
          <w:szCs w:val="22"/>
        </w:rPr>
        <w:t xml:space="preserve"> „Ich freue mich</w:t>
      </w:r>
      <w:r w:rsidR="000E1DEA">
        <w:rPr>
          <w:rFonts w:ascii="Arial" w:hAnsi="Arial" w:cs="Arial"/>
          <w:bCs/>
          <w:color w:val="000000" w:themeColor="text1"/>
          <w:sz w:val="22"/>
          <w:szCs w:val="22"/>
        </w:rPr>
        <w:t xml:space="preserve"> auf die Herausforderungen bei W</w:t>
      </w:r>
      <w:r w:rsidR="00B152EA">
        <w:rPr>
          <w:rFonts w:ascii="Arial" w:hAnsi="Arial" w:cs="Arial"/>
          <w:bCs/>
          <w:color w:val="000000" w:themeColor="text1"/>
          <w:sz w:val="22"/>
          <w:szCs w:val="22"/>
        </w:rPr>
        <w:t xml:space="preserve">einor und sehe mich </w:t>
      </w:r>
      <w:r w:rsidR="00056904" w:rsidRPr="00817823">
        <w:rPr>
          <w:rFonts w:ascii="Arial" w:hAnsi="Arial" w:cs="Arial"/>
          <w:bCs/>
          <w:color w:val="000000" w:themeColor="text1"/>
          <w:sz w:val="22"/>
          <w:szCs w:val="22"/>
        </w:rPr>
        <w:t>zunächst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als</w:t>
      </w:r>
      <w:r w:rsidR="00B152EA">
        <w:rPr>
          <w:rFonts w:ascii="Arial" w:hAnsi="Arial" w:cs="Arial"/>
          <w:bCs/>
          <w:color w:val="000000" w:themeColor="text1"/>
          <w:sz w:val="22"/>
          <w:szCs w:val="22"/>
        </w:rPr>
        <w:t xml:space="preserve"> Torwart, der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das Back-Office regelkonform und effektiv ‚sauber hält</w:t>
      </w:r>
      <w:r w:rsidRPr="00817823">
        <w:rPr>
          <w:rFonts w:ascii="Arial" w:hAnsi="Arial" w:cs="Arial"/>
          <w:bCs/>
          <w:color w:val="000000" w:themeColor="text1"/>
          <w:sz w:val="22"/>
          <w:szCs w:val="22"/>
        </w:rPr>
        <w:t>‘</w:t>
      </w:r>
      <w:r w:rsidR="00056904" w:rsidRPr="00817823">
        <w:rPr>
          <w:rFonts w:ascii="Arial" w:hAnsi="Arial" w:cs="Arial"/>
          <w:bCs/>
          <w:color w:val="000000" w:themeColor="text1"/>
          <w:sz w:val="22"/>
          <w:szCs w:val="22"/>
        </w:rPr>
        <w:t>, aber auch als Libero, der den ein oder anderen wichtigen Pass schlägt</w:t>
      </w:r>
      <w:r w:rsidR="00056904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Außerdem </w:t>
      </w:r>
      <w:r w:rsidR="00FB31C2">
        <w:rPr>
          <w:rFonts w:ascii="Arial" w:hAnsi="Arial" w:cs="Arial"/>
          <w:bCs/>
          <w:color w:val="000000" w:themeColor="text1"/>
          <w:sz w:val="22"/>
          <w:szCs w:val="22"/>
        </w:rPr>
        <w:t>mache ich alle betriebswirtschaftlichen Fragestellungen zu meinem Anliegen.“</w:t>
      </w:r>
    </w:p>
    <w:p w14:paraId="7A45DF99" w14:textId="77777777" w:rsidR="00764C79" w:rsidRDefault="00764C79" w:rsidP="008B755A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659FF7C0" w14:textId="3389FA4F" w:rsidR="00764C79" w:rsidRDefault="00764C79" w:rsidP="008B755A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Fäßles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Vorgängerin Angelika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Freericks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-Jäkel war dem Kölner Unternehmen 33 Jahre lang treu und ist nun in den Ruhestand gegangen. Sie trug </w:t>
      </w:r>
      <w:r w:rsidR="00DB3EAA">
        <w:rPr>
          <w:rFonts w:ascii="Arial" w:hAnsi="Arial" w:cs="Arial"/>
          <w:bCs/>
          <w:color w:val="000000" w:themeColor="text1"/>
          <w:sz w:val="22"/>
          <w:szCs w:val="22"/>
        </w:rPr>
        <w:t xml:space="preserve">einen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maßgeblichen Anteil daran, dass sich Weinor in diesem Zeitraum zum Marktführer für Sonnen- und Wetterschutz in Nordeuropa entwickelt hat.</w:t>
      </w:r>
    </w:p>
    <w:p w14:paraId="44F074AA" w14:textId="77777777" w:rsidR="00FB31C2" w:rsidRDefault="00FB31C2" w:rsidP="00241182">
      <w:pPr>
        <w:rPr>
          <w:rFonts w:ascii="Arial" w:eastAsia="Calibri" w:hAnsi="Arial" w:cs="Arial"/>
          <w:color w:val="1F497D"/>
          <w:sz w:val="22"/>
          <w:szCs w:val="22"/>
          <w:lang w:eastAsia="en-US"/>
        </w:rPr>
      </w:pPr>
    </w:p>
    <w:p w14:paraId="57B87785" w14:textId="77777777" w:rsidR="00764C79" w:rsidRDefault="00764C79" w:rsidP="00FB31C2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5ACE1A62" w14:textId="77777777" w:rsidR="00764C79" w:rsidRDefault="00764C79" w:rsidP="00FB31C2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FD6FF1D" w14:textId="77777777" w:rsidR="00764C79" w:rsidRDefault="00764C79" w:rsidP="00FB31C2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6605C962" w14:textId="77777777" w:rsidR="00FB31C2" w:rsidRDefault="00241182" w:rsidP="00FB31C2">
      <w:pPr>
        <w:rPr>
          <w:rFonts w:ascii="Arial" w:hAnsi="Arial" w:cs="Arial"/>
          <w:sz w:val="22"/>
          <w:szCs w:val="22"/>
        </w:rPr>
      </w:pPr>
      <w:r w:rsidRPr="00170865">
        <w:rPr>
          <w:rFonts w:ascii="Arial" w:hAnsi="Arial" w:cs="Arial"/>
          <w:color w:val="000000"/>
          <w:sz w:val="22"/>
          <w:szCs w:val="22"/>
          <w:shd w:val="clear" w:color="auto" w:fill="FFFFFF"/>
        </w:rPr>
        <w:t>Der Text sowie hochauflösendes Bildmaterial und weitere Informationen stehen Ihnen unter</w:t>
      </w:r>
      <w:r w:rsidRPr="00170865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7" w:history="1">
        <w:r w:rsidRPr="00170865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weinor.de/presse/</w:t>
        </w:r>
      </w:hyperlink>
      <w:r w:rsidRPr="00170865">
        <w:rPr>
          <w:rFonts w:ascii="Arial" w:hAnsi="Arial" w:cs="Arial"/>
          <w:color w:val="000000"/>
          <w:sz w:val="22"/>
          <w:szCs w:val="22"/>
          <w:shd w:val="clear" w:color="auto" w:fill="FFFFFF"/>
        </w:rPr>
        <w:t> zur Verfügung. </w:t>
      </w:r>
    </w:p>
    <w:p w14:paraId="070BAA3E" w14:textId="77777777" w:rsidR="00FB31C2" w:rsidRDefault="00FB31C2" w:rsidP="00FB31C2">
      <w:pPr>
        <w:rPr>
          <w:rFonts w:ascii="Arial" w:hAnsi="Arial" w:cs="Arial"/>
          <w:sz w:val="22"/>
          <w:szCs w:val="22"/>
        </w:rPr>
      </w:pPr>
    </w:p>
    <w:p w14:paraId="658EC6BE" w14:textId="77777777" w:rsidR="00E701E6" w:rsidRPr="00FB31C2" w:rsidRDefault="00E701E6" w:rsidP="00FB31C2">
      <w:pPr>
        <w:rPr>
          <w:rFonts w:ascii="Arial" w:hAnsi="Arial" w:cs="Arial"/>
          <w:sz w:val="22"/>
          <w:szCs w:val="22"/>
        </w:rPr>
      </w:pPr>
      <w:r w:rsidRPr="00587C0D">
        <w:rPr>
          <w:rFonts w:ascii="Arial" w:hAnsi="Arial" w:cs="Arial"/>
          <w:b/>
          <w:color w:val="000000" w:themeColor="text1"/>
          <w:sz w:val="22"/>
          <w:szCs w:val="22"/>
        </w:rPr>
        <w:t>Medienkontakt:</w:t>
      </w:r>
    </w:p>
    <w:p w14:paraId="316B4609" w14:textId="77777777" w:rsidR="00E701E6" w:rsidRPr="00587C0D" w:rsidRDefault="00E701E6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87C0D">
        <w:rPr>
          <w:rFonts w:ascii="Arial" w:hAnsi="Arial" w:cs="Arial"/>
          <w:color w:val="000000" w:themeColor="text1"/>
          <w:sz w:val="22"/>
          <w:szCs w:val="22"/>
        </w:rPr>
        <w:t>Christian Pätz</w:t>
      </w:r>
    </w:p>
    <w:p w14:paraId="7B6A8708" w14:textId="77777777" w:rsidR="00E701E6" w:rsidRPr="00587C0D" w:rsidRDefault="002A2915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>
        <w:rPr>
          <w:rFonts w:ascii="Arial" w:hAnsi="Arial" w:cs="Arial"/>
          <w:color w:val="000000" w:themeColor="text1"/>
          <w:sz w:val="22"/>
          <w:szCs w:val="22"/>
        </w:rPr>
        <w:t>w</w:t>
      </w:r>
      <w:r w:rsidR="00E701E6" w:rsidRPr="00587C0D">
        <w:rPr>
          <w:rFonts w:ascii="Arial" w:hAnsi="Arial" w:cs="Arial"/>
          <w:color w:val="000000" w:themeColor="text1"/>
          <w:sz w:val="22"/>
          <w:szCs w:val="22"/>
        </w:rPr>
        <w:t>einor GmbH &amp; Co. KG</w:t>
      </w:r>
      <w:r w:rsidR="00E701E6" w:rsidRPr="00587C0D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E701E6" w:rsidRPr="00587C0D">
        <w:rPr>
          <w:rFonts w:ascii="Arial" w:hAnsi="Arial" w:cs="Arial"/>
          <w:b/>
          <w:color w:val="000000" w:themeColor="text1"/>
          <w:sz w:val="22"/>
          <w:szCs w:val="22"/>
          <w:lang w:bidi="he-IL"/>
        </w:rPr>
        <w:t xml:space="preserve">|| </w:t>
      </w:r>
      <w:r w:rsidR="00E701E6" w:rsidRPr="00587C0D">
        <w:rPr>
          <w:rFonts w:ascii="Arial" w:hAnsi="Arial" w:cs="Arial"/>
          <w:color w:val="000000" w:themeColor="text1"/>
          <w:sz w:val="22"/>
          <w:szCs w:val="22"/>
        </w:rPr>
        <w:t xml:space="preserve">Mathias-Brüggen-Str. </w:t>
      </w:r>
      <w:r w:rsidR="00E701E6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110 </w:t>
      </w:r>
      <w:r w:rsidR="00E701E6" w:rsidRPr="00587C0D">
        <w:rPr>
          <w:rFonts w:ascii="Arial" w:hAnsi="Arial" w:cs="Arial"/>
          <w:b/>
          <w:color w:val="000000" w:themeColor="text1"/>
          <w:sz w:val="22"/>
          <w:szCs w:val="22"/>
          <w:lang w:val="fr-FR" w:bidi="he-IL"/>
        </w:rPr>
        <w:t>||</w:t>
      </w:r>
      <w:r w:rsidR="00E701E6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50829 </w:t>
      </w:r>
      <w:proofErr w:type="spellStart"/>
      <w:r w:rsidR="00E701E6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Köln</w:t>
      </w:r>
      <w:proofErr w:type="spellEnd"/>
    </w:p>
    <w:p w14:paraId="40CB2DD9" w14:textId="77777777" w:rsidR="00E701E6" w:rsidRPr="00587C0D" w:rsidRDefault="00E701E6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Mail: cpaetz@weinor.de </w:t>
      </w:r>
      <w:r w:rsidRPr="00587C0D">
        <w:rPr>
          <w:rFonts w:ascii="Arial" w:hAnsi="Arial" w:cs="Arial"/>
          <w:b/>
          <w:color w:val="000000" w:themeColor="text1"/>
          <w:sz w:val="22"/>
          <w:szCs w:val="22"/>
          <w:lang w:val="fr-FR" w:bidi="he-IL"/>
        </w:rPr>
        <w:t>||</w:t>
      </w:r>
      <w:r w:rsidR="00547094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weinor.de</w:t>
      </w:r>
    </w:p>
    <w:p w14:paraId="4DAAC60F" w14:textId="77777777" w:rsidR="00E701E6" w:rsidRPr="00587C0D" w:rsidRDefault="00E701E6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87C0D">
        <w:rPr>
          <w:rFonts w:ascii="Arial" w:hAnsi="Arial" w:cs="Arial"/>
          <w:color w:val="000000" w:themeColor="text1"/>
          <w:sz w:val="22"/>
          <w:szCs w:val="22"/>
        </w:rPr>
        <w:t xml:space="preserve">Tel.: 0221 / 597 09 265 </w:t>
      </w:r>
      <w:r w:rsidRPr="00587C0D">
        <w:rPr>
          <w:rFonts w:ascii="Arial" w:hAnsi="Arial" w:cs="Arial"/>
          <w:b/>
          <w:color w:val="000000" w:themeColor="text1"/>
          <w:sz w:val="22"/>
          <w:szCs w:val="22"/>
          <w:lang w:bidi="he-IL"/>
        </w:rPr>
        <w:t xml:space="preserve">|| </w:t>
      </w:r>
      <w:r w:rsidRPr="00587C0D">
        <w:rPr>
          <w:rFonts w:ascii="Arial" w:hAnsi="Arial" w:cs="Arial"/>
          <w:color w:val="000000" w:themeColor="text1"/>
          <w:sz w:val="22"/>
          <w:szCs w:val="22"/>
        </w:rPr>
        <w:t>Fax: 0221/ 595 11 89</w:t>
      </w:r>
    </w:p>
    <w:p w14:paraId="2B7CFA54" w14:textId="77777777" w:rsidR="00E701E6" w:rsidRDefault="00E701E6" w:rsidP="00F3257B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749C29ED" w14:textId="77777777" w:rsidR="00E701E6" w:rsidRDefault="00E701E6" w:rsidP="00FB31C2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587C0D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Bildmaterial:</w:t>
      </w:r>
    </w:p>
    <w:p w14:paraId="260158E4" w14:textId="77777777" w:rsidR="00E50318" w:rsidRDefault="00E50318" w:rsidP="00F3257B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1CBBFCF8" w14:textId="77777777" w:rsidR="00B90923" w:rsidRPr="00E50318" w:rsidRDefault="00C9329F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C9329F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D0B2E3A" wp14:editId="40F94EEC">
            <wp:extent cx="2486025" cy="1507154"/>
            <wp:effectExtent l="0" t="0" r="0" b="0"/>
            <wp:docPr id="1" name="Grafik 1" descr="K:\Marketing\Allgemein\Public-Relations\PR 2021\Fachpresse\Fässle neuer kaufmännischer Leiter\Bilder\weinor_fäss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21\Fachpresse\Fässle neuer kaufmännischer Leiter\Bilder\weinor_fäss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72" cy="15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7D46" w14:textId="77777777" w:rsidR="003B38E5" w:rsidRPr="00D10A39" w:rsidRDefault="003B38E5" w:rsidP="003B38E5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D10A3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Bild 1: </w:t>
      </w:r>
    </w:p>
    <w:p w14:paraId="42A6D5B3" w14:textId="77777777" w:rsidR="003B38E5" w:rsidRPr="005143D7" w:rsidRDefault="005143D7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Die eine geht, der andere kommt: Angelika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Freericks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-Jäkel übergibt den Stab an Wolfgang Fäßle</w:t>
      </w:r>
      <w:r w:rsidR="006C2F93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56103D4" w14:textId="77777777" w:rsidR="003B38E5" w:rsidRDefault="003B38E5" w:rsidP="00F3257B">
      <w:pPr>
        <w:spacing w:line="360" w:lineRule="auto"/>
        <w:rPr>
          <w:rFonts w:ascii="Arial" w:hAnsi="Arial" w:cs="Arial"/>
          <w:i/>
          <w:color w:val="000000" w:themeColor="text1"/>
          <w:sz w:val="22"/>
          <w:szCs w:val="22"/>
        </w:rPr>
      </w:pPr>
    </w:p>
    <w:p w14:paraId="45DCA0A6" w14:textId="77777777" w:rsidR="00FB31C2" w:rsidRDefault="003170DE" w:rsidP="00F3257B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170D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0871" w:rsidRPr="00B0087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7558422" wp14:editId="66BAE25E">
            <wp:extent cx="1466850" cy="1626870"/>
            <wp:effectExtent l="0" t="0" r="0" b="0"/>
            <wp:docPr id="5" name="Grafik 5" descr="K:\Marketing\Allgemein\Public-Relations\PR 2021\Fachpresse\Fässle neuer kaufmännischer Leiter\Bilder\weinor_fäss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arketing\Allgemein\Public-Relations\PR 2021\Fachpresse\Fässle neuer kaufmännischer Leiter\Bilder\weinor_fässl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45" cy="16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8E5">
        <w:rPr>
          <w:rFonts w:ascii="Arial" w:hAnsi="Arial" w:cs="Arial"/>
          <w:b/>
          <w:bCs/>
          <w:color w:val="000000" w:themeColor="text1"/>
          <w:sz w:val="22"/>
          <w:szCs w:val="22"/>
        </w:rPr>
        <w:br/>
      </w:r>
    </w:p>
    <w:p w14:paraId="3C0BE8D5" w14:textId="77777777" w:rsidR="00E701E6" w:rsidRDefault="00E701E6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FD5C9E">
        <w:rPr>
          <w:rFonts w:ascii="Arial" w:hAnsi="Arial" w:cs="Arial"/>
          <w:b/>
          <w:bCs/>
          <w:color w:val="000000" w:themeColor="text1"/>
          <w:sz w:val="22"/>
          <w:szCs w:val="22"/>
        </w:rPr>
        <w:t>Bild 2: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2FEFF5C4" w14:textId="77777777" w:rsidR="002A6F51" w:rsidRDefault="005143D7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Diplom-Kaufmann Wolfgang Fäßle war lange Zeit bei der Deutschen Lufthansa AG in Führungspositionen tätig.</w:t>
      </w:r>
    </w:p>
    <w:p w14:paraId="23B4377F" w14:textId="77777777" w:rsidR="005143D7" w:rsidRPr="00587C0D" w:rsidRDefault="005143D7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3C1CE10" w14:textId="77777777" w:rsidR="00F85392" w:rsidRPr="00587C0D" w:rsidRDefault="00B50D5E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US"/>
        </w:rPr>
        <w:t>Foto</w:t>
      </w:r>
      <w:r w:rsidR="00F85392">
        <w:rPr>
          <w:rFonts w:ascii="Arial" w:hAnsi="Arial" w:cs="Arial"/>
          <w:color w:val="000000" w:themeColor="text1"/>
          <w:sz w:val="22"/>
          <w:szCs w:val="22"/>
          <w:lang w:val="en-US"/>
        </w:rPr>
        <w:t>s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: </w:t>
      </w:r>
      <w:proofErr w:type="spellStart"/>
      <w:r w:rsidR="000E4BF0">
        <w:rPr>
          <w:rFonts w:ascii="Arial" w:hAnsi="Arial" w:cs="Arial"/>
          <w:color w:val="000000" w:themeColor="text1"/>
          <w:sz w:val="22"/>
          <w:szCs w:val="22"/>
          <w:lang w:val="en-US"/>
        </w:rPr>
        <w:t>W</w:t>
      </w:r>
      <w:r w:rsidR="00F85392" w:rsidRPr="00F85392">
        <w:rPr>
          <w:rFonts w:ascii="Arial" w:hAnsi="Arial" w:cs="Arial"/>
          <w:color w:val="000000" w:themeColor="text1"/>
          <w:sz w:val="22"/>
          <w:szCs w:val="22"/>
          <w:lang w:val="en-US"/>
        </w:rPr>
        <w:t>einor</w:t>
      </w:r>
      <w:proofErr w:type="spellEnd"/>
      <w:r w:rsidR="00F85392" w:rsidRPr="00F8539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GmbH &amp; Co. KG</w:t>
      </w:r>
    </w:p>
    <w:sectPr w:rsidR="00F85392" w:rsidRPr="00587C0D" w:rsidSect="00F3257B">
      <w:headerReference w:type="default" r:id="rId10"/>
      <w:pgSz w:w="11906" w:h="16838"/>
      <w:pgMar w:top="3119" w:right="1274" w:bottom="73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085046" w14:textId="77777777" w:rsidR="00755067" w:rsidRDefault="00755067" w:rsidP="006B5BC1">
      <w:r>
        <w:separator/>
      </w:r>
    </w:p>
  </w:endnote>
  <w:endnote w:type="continuationSeparator" w:id="0">
    <w:p w14:paraId="00EFBE46" w14:textId="77777777" w:rsidR="00755067" w:rsidRDefault="00755067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20B0604020202020204"/>
    <w:charset w:val="00"/>
    <w:family w:val="swiss"/>
    <w:notTrueType/>
    <w:pitch w:val="variable"/>
    <w:sig w:usb0="00000001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E14A3" w14:textId="77777777" w:rsidR="00755067" w:rsidRDefault="00755067" w:rsidP="006B5BC1">
      <w:r>
        <w:separator/>
      </w:r>
    </w:p>
  </w:footnote>
  <w:footnote w:type="continuationSeparator" w:id="0">
    <w:p w14:paraId="45663701" w14:textId="77777777" w:rsidR="00755067" w:rsidRDefault="00755067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F165C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3E8F5CF2" wp14:editId="1CED86C2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91C9B"/>
    <w:multiLevelType w:val="hybridMultilevel"/>
    <w:tmpl w:val="5F4E98A2"/>
    <w:lvl w:ilvl="0" w:tplc="04048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A5851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5D4A6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843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2069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FD4DE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3F875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8660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C4E63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1"/>
  </w:num>
  <w:num w:numId="4">
    <w:abstractNumId w:val="4"/>
  </w:num>
  <w:num w:numId="5">
    <w:abstractNumId w:val="12"/>
  </w:num>
  <w:num w:numId="6">
    <w:abstractNumId w:val="16"/>
  </w:num>
  <w:num w:numId="7">
    <w:abstractNumId w:val="14"/>
  </w:num>
  <w:num w:numId="8">
    <w:abstractNumId w:val="5"/>
  </w:num>
  <w:num w:numId="9">
    <w:abstractNumId w:val="6"/>
  </w:num>
  <w:num w:numId="10">
    <w:abstractNumId w:val="7"/>
  </w:num>
  <w:num w:numId="11">
    <w:abstractNumId w:val="17"/>
  </w:num>
  <w:num w:numId="12">
    <w:abstractNumId w:val="18"/>
  </w:num>
  <w:num w:numId="13">
    <w:abstractNumId w:val="13"/>
  </w:num>
  <w:num w:numId="14">
    <w:abstractNumId w:val="0"/>
  </w:num>
  <w:num w:numId="15">
    <w:abstractNumId w:val="1"/>
  </w:num>
  <w:num w:numId="16">
    <w:abstractNumId w:val="4"/>
  </w:num>
  <w:num w:numId="17">
    <w:abstractNumId w:val="10"/>
  </w:num>
  <w:num w:numId="18">
    <w:abstractNumId w:val="3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0233F"/>
    <w:rsid w:val="000039B0"/>
    <w:rsid w:val="00010C3C"/>
    <w:rsid w:val="00017A8C"/>
    <w:rsid w:val="00022585"/>
    <w:rsid w:val="00032B3B"/>
    <w:rsid w:val="0003623D"/>
    <w:rsid w:val="00056904"/>
    <w:rsid w:val="000574A6"/>
    <w:rsid w:val="00061538"/>
    <w:rsid w:val="0006157C"/>
    <w:rsid w:val="00066F07"/>
    <w:rsid w:val="000878EF"/>
    <w:rsid w:val="00091E62"/>
    <w:rsid w:val="000A0D2B"/>
    <w:rsid w:val="000A6291"/>
    <w:rsid w:val="000B3BC2"/>
    <w:rsid w:val="000D76C8"/>
    <w:rsid w:val="000E1DEA"/>
    <w:rsid w:val="000E4BF0"/>
    <w:rsid w:val="000E7C3D"/>
    <w:rsid w:val="000F3E63"/>
    <w:rsid w:val="001043E0"/>
    <w:rsid w:val="00107B23"/>
    <w:rsid w:val="0011298F"/>
    <w:rsid w:val="00122080"/>
    <w:rsid w:val="00125D23"/>
    <w:rsid w:val="00132499"/>
    <w:rsid w:val="00143189"/>
    <w:rsid w:val="001450D9"/>
    <w:rsid w:val="00153046"/>
    <w:rsid w:val="00160BBB"/>
    <w:rsid w:val="00162F74"/>
    <w:rsid w:val="00170865"/>
    <w:rsid w:val="00173601"/>
    <w:rsid w:val="00174E36"/>
    <w:rsid w:val="00175CF9"/>
    <w:rsid w:val="0019702F"/>
    <w:rsid w:val="00197C5B"/>
    <w:rsid w:val="001A6512"/>
    <w:rsid w:val="001D644B"/>
    <w:rsid w:val="001E72BD"/>
    <w:rsid w:val="00201590"/>
    <w:rsid w:val="00206557"/>
    <w:rsid w:val="00212393"/>
    <w:rsid w:val="002173ED"/>
    <w:rsid w:val="00224504"/>
    <w:rsid w:val="00241182"/>
    <w:rsid w:val="00243FAD"/>
    <w:rsid w:val="00273155"/>
    <w:rsid w:val="00281271"/>
    <w:rsid w:val="002904BA"/>
    <w:rsid w:val="00291D2B"/>
    <w:rsid w:val="00294156"/>
    <w:rsid w:val="002947CC"/>
    <w:rsid w:val="002A2915"/>
    <w:rsid w:val="002A6F51"/>
    <w:rsid w:val="002B75A8"/>
    <w:rsid w:val="002C3AF3"/>
    <w:rsid w:val="002C4ACF"/>
    <w:rsid w:val="002D4526"/>
    <w:rsid w:val="002D5006"/>
    <w:rsid w:val="002E651C"/>
    <w:rsid w:val="002E6A63"/>
    <w:rsid w:val="002E7E51"/>
    <w:rsid w:val="00301C3D"/>
    <w:rsid w:val="003035C2"/>
    <w:rsid w:val="0030415B"/>
    <w:rsid w:val="00304A46"/>
    <w:rsid w:val="0031110D"/>
    <w:rsid w:val="003170DE"/>
    <w:rsid w:val="003215A3"/>
    <w:rsid w:val="003263DA"/>
    <w:rsid w:val="00333662"/>
    <w:rsid w:val="00345CAE"/>
    <w:rsid w:val="003473F9"/>
    <w:rsid w:val="00354113"/>
    <w:rsid w:val="00366941"/>
    <w:rsid w:val="0037714E"/>
    <w:rsid w:val="00377D6C"/>
    <w:rsid w:val="00381FF3"/>
    <w:rsid w:val="0038791A"/>
    <w:rsid w:val="003975B9"/>
    <w:rsid w:val="003B0C39"/>
    <w:rsid w:val="003B38E5"/>
    <w:rsid w:val="003B3D43"/>
    <w:rsid w:val="003B43AD"/>
    <w:rsid w:val="003C03ED"/>
    <w:rsid w:val="003D23C9"/>
    <w:rsid w:val="003D273A"/>
    <w:rsid w:val="003D753A"/>
    <w:rsid w:val="003E0ADE"/>
    <w:rsid w:val="003E5211"/>
    <w:rsid w:val="003E6C15"/>
    <w:rsid w:val="003F7462"/>
    <w:rsid w:val="004017C7"/>
    <w:rsid w:val="00404A85"/>
    <w:rsid w:val="00411D00"/>
    <w:rsid w:val="0041447E"/>
    <w:rsid w:val="004217AB"/>
    <w:rsid w:val="00423197"/>
    <w:rsid w:val="00427616"/>
    <w:rsid w:val="00437AA0"/>
    <w:rsid w:val="00437ADB"/>
    <w:rsid w:val="00445096"/>
    <w:rsid w:val="00445465"/>
    <w:rsid w:val="004464C0"/>
    <w:rsid w:val="004608CE"/>
    <w:rsid w:val="00465677"/>
    <w:rsid w:val="004663F9"/>
    <w:rsid w:val="004736CD"/>
    <w:rsid w:val="004753F1"/>
    <w:rsid w:val="00485EA0"/>
    <w:rsid w:val="00497E7C"/>
    <w:rsid w:val="004A02A8"/>
    <w:rsid w:val="004A1F2F"/>
    <w:rsid w:val="004B4755"/>
    <w:rsid w:val="004B6D2F"/>
    <w:rsid w:val="004D696E"/>
    <w:rsid w:val="004E2221"/>
    <w:rsid w:val="004E2A6D"/>
    <w:rsid w:val="004E5A52"/>
    <w:rsid w:val="004E5EC5"/>
    <w:rsid w:val="004E6054"/>
    <w:rsid w:val="004F220D"/>
    <w:rsid w:val="004F3BC1"/>
    <w:rsid w:val="004F57CE"/>
    <w:rsid w:val="004F6DCD"/>
    <w:rsid w:val="004F7D6E"/>
    <w:rsid w:val="00503155"/>
    <w:rsid w:val="00506B21"/>
    <w:rsid w:val="005143D7"/>
    <w:rsid w:val="00517C30"/>
    <w:rsid w:val="0052225D"/>
    <w:rsid w:val="00522D25"/>
    <w:rsid w:val="00533751"/>
    <w:rsid w:val="00534B07"/>
    <w:rsid w:val="005358BA"/>
    <w:rsid w:val="00535939"/>
    <w:rsid w:val="00536860"/>
    <w:rsid w:val="00542ACB"/>
    <w:rsid w:val="00543D14"/>
    <w:rsid w:val="005447BF"/>
    <w:rsid w:val="0054649C"/>
    <w:rsid w:val="00547094"/>
    <w:rsid w:val="00547443"/>
    <w:rsid w:val="00555ABE"/>
    <w:rsid w:val="00556A22"/>
    <w:rsid w:val="00556E63"/>
    <w:rsid w:val="00564E3B"/>
    <w:rsid w:val="00587C0D"/>
    <w:rsid w:val="005901F7"/>
    <w:rsid w:val="00592EDE"/>
    <w:rsid w:val="005A0554"/>
    <w:rsid w:val="005A3C1B"/>
    <w:rsid w:val="005A5FBD"/>
    <w:rsid w:val="005B1670"/>
    <w:rsid w:val="005C232A"/>
    <w:rsid w:val="005E61B7"/>
    <w:rsid w:val="005E7AD9"/>
    <w:rsid w:val="005E7C83"/>
    <w:rsid w:val="006118E1"/>
    <w:rsid w:val="006119BF"/>
    <w:rsid w:val="00616716"/>
    <w:rsid w:val="00623AF0"/>
    <w:rsid w:val="00642EEC"/>
    <w:rsid w:val="00644CF6"/>
    <w:rsid w:val="00664395"/>
    <w:rsid w:val="00664FEF"/>
    <w:rsid w:val="00665987"/>
    <w:rsid w:val="00684032"/>
    <w:rsid w:val="00684EC8"/>
    <w:rsid w:val="006869D7"/>
    <w:rsid w:val="006A17F6"/>
    <w:rsid w:val="006A5969"/>
    <w:rsid w:val="006B5BC1"/>
    <w:rsid w:val="006B7254"/>
    <w:rsid w:val="006C2F31"/>
    <w:rsid w:val="006C2F93"/>
    <w:rsid w:val="006C5231"/>
    <w:rsid w:val="006D5855"/>
    <w:rsid w:val="006E7DEB"/>
    <w:rsid w:val="00705D59"/>
    <w:rsid w:val="00723E0E"/>
    <w:rsid w:val="00740239"/>
    <w:rsid w:val="00751C1F"/>
    <w:rsid w:val="00755067"/>
    <w:rsid w:val="00764C79"/>
    <w:rsid w:val="0077017F"/>
    <w:rsid w:val="00776043"/>
    <w:rsid w:val="00776F45"/>
    <w:rsid w:val="007827D7"/>
    <w:rsid w:val="007934E4"/>
    <w:rsid w:val="00793E3C"/>
    <w:rsid w:val="007A41D7"/>
    <w:rsid w:val="007A65E3"/>
    <w:rsid w:val="007B29A5"/>
    <w:rsid w:val="007B5633"/>
    <w:rsid w:val="007D2F7D"/>
    <w:rsid w:val="007D5BA3"/>
    <w:rsid w:val="007F134C"/>
    <w:rsid w:val="0080071E"/>
    <w:rsid w:val="00811633"/>
    <w:rsid w:val="00817203"/>
    <w:rsid w:val="00817823"/>
    <w:rsid w:val="008244EB"/>
    <w:rsid w:val="008549FF"/>
    <w:rsid w:val="00863670"/>
    <w:rsid w:val="008929F1"/>
    <w:rsid w:val="0089338A"/>
    <w:rsid w:val="00893C3B"/>
    <w:rsid w:val="00895FE4"/>
    <w:rsid w:val="008B1666"/>
    <w:rsid w:val="008B755A"/>
    <w:rsid w:val="008E0CAC"/>
    <w:rsid w:val="00914024"/>
    <w:rsid w:val="0091722D"/>
    <w:rsid w:val="00930A01"/>
    <w:rsid w:val="009550FD"/>
    <w:rsid w:val="0095514A"/>
    <w:rsid w:val="00956541"/>
    <w:rsid w:val="0096241F"/>
    <w:rsid w:val="00970C2D"/>
    <w:rsid w:val="00971F0E"/>
    <w:rsid w:val="00980769"/>
    <w:rsid w:val="009816C8"/>
    <w:rsid w:val="00981757"/>
    <w:rsid w:val="009824B2"/>
    <w:rsid w:val="0098375F"/>
    <w:rsid w:val="009A6A10"/>
    <w:rsid w:val="009A7216"/>
    <w:rsid w:val="009C1F05"/>
    <w:rsid w:val="009D18D0"/>
    <w:rsid w:val="009D2DD3"/>
    <w:rsid w:val="009D4E19"/>
    <w:rsid w:val="009E286A"/>
    <w:rsid w:val="009E5649"/>
    <w:rsid w:val="009F45F3"/>
    <w:rsid w:val="009F6F26"/>
    <w:rsid w:val="00A26C52"/>
    <w:rsid w:val="00A337AA"/>
    <w:rsid w:val="00A41C9C"/>
    <w:rsid w:val="00A45835"/>
    <w:rsid w:val="00A47CB8"/>
    <w:rsid w:val="00A55887"/>
    <w:rsid w:val="00A56DFB"/>
    <w:rsid w:val="00A62F3D"/>
    <w:rsid w:val="00A75F77"/>
    <w:rsid w:val="00A92281"/>
    <w:rsid w:val="00AA319B"/>
    <w:rsid w:val="00AD10FC"/>
    <w:rsid w:val="00AD2AF0"/>
    <w:rsid w:val="00AD38EB"/>
    <w:rsid w:val="00AF1734"/>
    <w:rsid w:val="00B00265"/>
    <w:rsid w:val="00B00871"/>
    <w:rsid w:val="00B118DC"/>
    <w:rsid w:val="00B152EA"/>
    <w:rsid w:val="00B23459"/>
    <w:rsid w:val="00B23F23"/>
    <w:rsid w:val="00B36EEE"/>
    <w:rsid w:val="00B46171"/>
    <w:rsid w:val="00B47B1A"/>
    <w:rsid w:val="00B50D5E"/>
    <w:rsid w:val="00B52240"/>
    <w:rsid w:val="00B55C22"/>
    <w:rsid w:val="00B75952"/>
    <w:rsid w:val="00B90923"/>
    <w:rsid w:val="00BB682F"/>
    <w:rsid w:val="00BC0AC9"/>
    <w:rsid w:val="00BC14AF"/>
    <w:rsid w:val="00BD1380"/>
    <w:rsid w:val="00BD2E56"/>
    <w:rsid w:val="00BD542E"/>
    <w:rsid w:val="00BE0DE7"/>
    <w:rsid w:val="00BE2F9C"/>
    <w:rsid w:val="00BE6744"/>
    <w:rsid w:val="00BF1594"/>
    <w:rsid w:val="00BF1616"/>
    <w:rsid w:val="00BF666B"/>
    <w:rsid w:val="00BF6BB1"/>
    <w:rsid w:val="00C17657"/>
    <w:rsid w:val="00C179C5"/>
    <w:rsid w:val="00C21ADB"/>
    <w:rsid w:val="00C24449"/>
    <w:rsid w:val="00C26C1B"/>
    <w:rsid w:val="00C2780D"/>
    <w:rsid w:val="00C37B83"/>
    <w:rsid w:val="00C4492F"/>
    <w:rsid w:val="00C52199"/>
    <w:rsid w:val="00C60DEB"/>
    <w:rsid w:val="00C6141F"/>
    <w:rsid w:val="00C729DE"/>
    <w:rsid w:val="00C75C50"/>
    <w:rsid w:val="00C84459"/>
    <w:rsid w:val="00C91341"/>
    <w:rsid w:val="00C9329F"/>
    <w:rsid w:val="00C94234"/>
    <w:rsid w:val="00CA0D7F"/>
    <w:rsid w:val="00CB4AD2"/>
    <w:rsid w:val="00CB5F37"/>
    <w:rsid w:val="00CD5ABB"/>
    <w:rsid w:val="00CE1BAE"/>
    <w:rsid w:val="00CF3A7D"/>
    <w:rsid w:val="00D040B7"/>
    <w:rsid w:val="00D100A9"/>
    <w:rsid w:val="00D10A39"/>
    <w:rsid w:val="00D201E2"/>
    <w:rsid w:val="00D27DB6"/>
    <w:rsid w:val="00D33B74"/>
    <w:rsid w:val="00D5753E"/>
    <w:rsid w:val="00D80943"/>
    <w:rsid w:val="00D900D0"/>
    <w:rsid w:val="00D96B0B"/>
    <w:rsid w:val="00DA2361"/>
    <w:rsid w:val="00DA2769"/>
    <w:rsid w:val="00DA29E8"/>
    <w:rsid w:val="00DB2E32"/>
    <w:rsid w:val="00DB3EAA"/>
    <w:rsid w:val="00DC01D5"/>
    <w:rsid w:val="00DC4597"/>
    <w:rsid w:val="00DD2E3F"/>
    <w:rsid w:val="00DE4FEA"/>
    <w:rsid w:val="00DF3F51"/>
    <w:rsid w:val="00DF51FE"/>
    <w:rsid w:val="00E12A4C"/>
    <w:rsid w:val="00E266E4"/>
    <w:rsid w:val="00E3131A"/>
    <w:rsid w:val="00E40274"/>
    <w:rsid w:val="00E50318"/>
    <w:rsid w:val="00E54B4D"/>
    <w:rsid w:val="00E5639A"/>
    <w:rsid w:val="00E64A8D"/>
    <w:rsid w:val="00E701E6"/>
    <w:rsid w:val="00E72BA7"/>
    <w:rsid w:val="00E72E18"/>
    <w:rsid w:val="00E75F4F"/>
    <w:rsid w:val="00E91222"/>
    <w:rsid w:val="00EA032C"/>
    <w:rsid w:val="00EA40D8"/>
    <w:rsid w:val="00EC2E04"/>
    <w:rsid w:val="00EC57E2"/>
    <w:rsid w:val="00ED4F9C"/>
    <w:rsid w:val="00EE253B"/>
    <w:rsid w:val="00EE4EC9"/>
    <w:rsid w:val="00F2306F"/>
    <w:rsid w:val="00F24EF7"/>
    <w:rsid w:val="00F31437"/>
    <w:rsid w:val="00F31C28"/>
    <w:rsid w:val="00F3257B"/>
    <w:rsid w:val="00F45890"/>
    <w:rsid w:val="00F50A46"/>
    <w:rsid w:val="00F611BB"/>
    <w:rsid w:val="00F679AD"/>
    <w:rsid w:val="00F76366"/>
    <w:rsid w:val="00F77559"/>
    <w:rsid w:val="00F81106"/>
    <w:rsid w:val="00F85392"/>
    <w:rsid w:val="00F943DD"/>
    <w:rsid w:val="00FB31C2"/>
    <w:rsid w:val="00FB493C"/>
    <w:rsid w:val="00FC68C0"/>
    <w:rsid w:val="00FC6E23"/>
    <w:rsid w:val="00FD0B6C"/>
    <w:rsid w:val="00FD3A23"/>
    <w:rsid w:val="00FD4722"/>
    <w:rsid w:val="00FD5C9E"/>
    <w:rsid w:val="00FE187E"/>
    <w:rsid w:val="00FF1C79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07A6C8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41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newslettertogo.com/5kfbxnxj-x65oxcv8-hse1jl9e-190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2436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Anja Nazemi</cp:lastModifiedBy>
  <cp:revision>3</cp:revision>
  <cp:lastPrinted>2021-04-28T07:49:00Z</cp:lastPrinted>
  <dcterms:created xsi:type="dcterms:W3CDTF">2021-04-28T09:37:00Z</dcterms:created>
  <dcterms:modified xsi:type="dcterms:W3CDTF">2021-04-28T09:51:00Z</dcterms:modified>
</cp:coreProperties>
</file>