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117F6" w14:textId="77777777" w:rsidR="0079694A" w:rsidRDefault="0079694A" w:rsidP="006B5BC1">
      <w:pPr>
        <w:spacing w:line="360" w:lineRule="auto"/>
        <w:ind w:right="-87"/>
        <w:jc w:val="both"/>
        <w:rPr>
          <w:rFonts w:ascii="Arial" w:hAnsi="Arial"/>
          <w:sz w:val="28"/>
        </w:rPr>
      </w:pPr>
    </w:p>
    <w:p w14:paraId="5A741F4A" w14:textId="50CB921C" w:rsidR="006B5BC1" w:rsidRPr="00C2596F" w:rsidRDefault="00664FEF" w:rsidP="006B5BC1">
      <w:pPr>
        <w:spacing w:line="360" w:lineRule="auto"/>
        <w:ind w:right="-87"/>
        <w:jc w:val="both"/>
        <w:rPr>
          <w:rFonts w:ascii="Arial" w:hAnsi="Arial"/>
          <w:sz w:val="28"/>
          <w:szCs w:val="28"/>
        </w:rPr>
      </w:pPr>
      <w:r>
        <w:rPr>
          <w:rFonts w:ascii="Arial" w:hAnsi="Arial"/>
          <w:sz w:val="28"/>
        </w:rPr>
        <w:t>Persbericht</w:t>
      </w:r>
    </w:p>
    <w:p w14:paraId="29196C78" w14:textId="3111D5FB" w:rsidR="005D53E7" w:rsidRPr="00C2596F" w:rsidRDefault="00874FDF" w:rsidP="006B5BC1">
      <w:pPr>
        <w:spacing w:line="360" w:lineRule="auto"/>
        <w:ind w:right="-87"/>
        <w:jc w:val="both"/>
        <w:rPr>
          <w:rFonts w:ascii="Arial" w:hAnsi="Arial"/>
          <w:sz w:val="28"/>
          <w:szCs w:val="28"/>
        </w:rPr>
      </w:pPr>
      <w:r>
        <w:rPr>
          <w:rFonts w:ascii="Arial" w:hAnsi="Arial"/>
          <w:sz w:val="28"/>
        </w:rPr>
        <w:t>Mei 2021</w:t>
      </w:r>
    </w:p>
    <w:p w14:paraId="33E147A7" w14:textId="77777777" w:rsidR="00535939" w:rsidRPr="00C2596F" w:rsidRDefault="00535939" w:rsidP="006B5BC1">
      <w:pPr>
        <w:spacing w:line="360" w:lineRule="auto"/>
        <w:ind w:right="-87"/>
        <w:jc w:val="both"/>
        <w:rPr>
          <w:rFonts w:ascii="Arial" w:hAnsi="Arial"/>
          <w:sz w:val="28"/>
          <w:szCs w:val="28"/>
          <w:lang w:val="en-US"/>
        </w:rPr>
      </w:pPr>
    </w:p>
    <w:p w14:paraId="6486AF7A" w14:textId="5AD9691B" w:rsidR="00EC57E2" w:rsidRPr="0081050B" w:rsidRDefault="0081050B" w:rsidP="00535939">
      <w:pPr>
        <w:spacing w:line="360" w:lineRule="auto"/>
        <w:jc w:val="both"/>
        <w:rPr>
          <w:rFonts w:ascii="Arial" w:hAnsi="Arial" w:cs="Arial"/>
          <w:b/>
          <w:szCs w:val="28"/>
        </w:rPr>
      </w:pPr>
      <w:r>
        <w:rPr>
          <w:rFonts w:ascii="Arial" w:hAnsi="Arial"/>
          <w:b/>
        </w:rPr>
        <w:t>Red Dot Award, iF Design Award en Green Good Design Award</w:t>
      </w:r>
    </w:p>
    <w:p w14:paraId="1E06C50C" w14:textId="3B6C0627" w:rsidR="00535939" w:rsidRPr="00B23F23" w:rsidRDefault="004344C7" w:rsidP="00535939">
      <w:pPr>
        <w:spacing w:line="360" w:lineRule="auto"/>
        <w:jc w:val="both"/>
        <w:rPr>
          <w:rFonts w:ascii="Arial" w:hAnsi="Arial" w:cs="Arial"/>
          <w:b/>
          <w:sz w:val="28"/>
          <w:szCs w:val="28"/>
        </w:rPr>
      </w:pPr>
      <w:r>
        <w:rPr>
          <w:rFonts w:ascii="Arial" w:hAnsi="Arial"/>
          <w:b/>
          <w:sz w:val="28"/>
        </w:rPr>
        <w:t>Weinor meerdere malen in de prijzen gevallen met topdesign</w:t>
      </w:r>
    </w:p>
    <w:p w14:paraId="04C21C27" w14:textId="77777777" w:rsidR="00535939" w:rsidRPr="00535939" w:rsidRDefault="00535939" w:rsidP="00535939">
      <w:pPr>
        <w:spacing w:line="360" w:lineRule="auto"/>
        <w:jc w:val="both"/>
        <w:rPr>
          <w:rFonts w:ascii="Arial" w:hAnsi="Arial" w:cs="Arial"/>
          <w:b/>
          <w:sz w:val="22"/>
          <w:szCs w:val="28"/>
        </w:rPr>
      </w:pPr>
    </w:p>
    <w:p w14:paraId="25BEBFE3" w14:textId="07D69042" w:rsidR="006B5BC1" w:rsidRPr="00535939" w:rsidRDefault="00FC0CA1" w:rsidP="0081050B">
      <w:pPr>
        <w:spacing w:line="360" w:lineRule="auto"/>
        <w:jc w:val="both"/>
        <w:rPr>
          <w:rFonts w:ascii="Arial" w:hAnsi="Arial" w:cs="Arial"/>
          <w:b/>
          <w:sz w:val="22"/>
          <w:szCs w:val="28"/>
        </w:rPr>
      </w:pPr>
      <w:r>
        <w:rPr>
          <w:rFonts w:ascii="Arial" w:hAnsi="Arial"/>
          <w:b/>
          <w:sz w:val="22"/>
        </w:rPr>
        <w:t>De nieuwe terrasoverkapping Terrazza Sempra van Weinor overtuigde de jury van de iF Design Award met zijn rechtlijnige design en tijdloze vormgeving. De duurzame collectie zonweringdoeken modern basics blue</w:t>
      </w:r>
      <w:r>
        <w:rPr>
          <w:rFonts w:ascii="Arial" w:hAnsi="Arial"/>
          <w:b/>
          <w:sz w:val="22"/>
          <w:vertAlign w:val="superscript"/>
        </w:rPr>
        <w:t>®</w:t>
      </w:r>
      <w:r>
        <w:rPr>
          <w:rFonts w:ascii="Arial" w:hAnsi="Arial"/>
          <w:b/>
          <w:sz w:val="22"/>
        </w:rPr>
        <w:t xml:space="preserve"> werd zelfs meerdere malen bekroond. Na het winnen van de R+T Innovatieprijs en de R+T Duurzaamheidsprijs werd de duurzame collectie nu maar liefst drie keer onderscheiden: als winnaar bij de Red Dot Award: Product Design, bij de iF Design Award en bij de Green Good Design Award 2021. </w:t>
      </w:r>
    </w:p>
    <w:p w14:paraId="21D43864" w14:textId="77374349" w:rsidR="00A41C9C" w:rsidRPr="00FC0CA1" w:rsidRDefault="00A41C9C" w:rsidP="00A41C9C">
      <w:pPr>
        <w:rPr>
          <w:rFonts w:ascii="Arial" w:hAnsi="Arial" w:cs="Arial"/>
          <w:b/>
          <w:sz w:val="22"/>
          <w:szCs w:val="22"/>
        </w:rPr>
      </w:pPr>
    </w:p>
    <w:p w14:paraId="5C808504" w14:textId="3BFD282D" w:rsidR="001F1C0D" w:rsidRDefault="00FC0CA1" w:rsidP="001F1C0D">
      <w:pPr>
        <w:spacing w:line="360" w:lineRule="auto"/>
        <w:rPr>
          <w:rFonts w:ascii="Arial" w:hAnsi="Arial" w:cs="Arial"/>
          <w:sz w:val="22"/>
          <w:szCs w:val="22"/>
        </w:rPr>
      </w:pPr>
      <w:r>
        <w:rPr>
          <w:rFonts w:ascii="Arial" w:hAnsi="Arial"/>
          <w:sz w:val="22"/>
        </w:rPr>
        <w:t xml:space="preserve">Met zijn rechtlijnige uiterlijk en typische dakhelling viel de glazen terrasoverkapping Terrazza Sempra in de prijzen bij de iF Design Award. De tijdloze weerbescherming overtuigde de jury van 98 onafhankelijke experts met name door zijn hoge functionaliteit in combinatie met het heldere design. Daarbij was de concurrentie groot: dit jaar moesten de juryleden het begeerde kwaliteitszegel toekennen onder bijna 10.000 inzendingen uit 52 landen.   </w:t>
      </w:r>
    </w:p>
    <w:p w14:paraId="7EF2B4B1" w14:textId="400AEFF9" w:rsidR="00FC0CA1" w:rsidRDefault="00FC0CA1" w:rsidP="00FC0CA1">
      <w:pPr>
        <w:spacing w:line="360" w:lineRule="auto"/>
        <w:rPr>
          <w:rFonts w:ascii="Arial" w:hAnsi="Arial" w:cs="Arial"/>
          <w:sz w:val="22"/>
          <w:szCs w:val="22"/>
        </w:rPr>
      </w:pPr>
    </w:p>
    <w:p w14:paraId="0EE6CCA5" w14:textId="0F104C25" w:rsidR="00FC0CA1" w:rsidRPr="00FC0CA1" w:rsidRDefault="00FC0CA1" w:rsidP="00FC0CA1">
      <w:pPr>
        <w:autoSpaceDE w:val="0"/>
        <w:autoSpaceDN w:val="0"/>
        <w:adjustRightInd w:val="0"/>
        <w:rPr>
          <w:rFonts w:ascii="Arial" w:hAnsi="Arial" w:cs="Arial"/>
          <w:b/>
          <w:sz w:val="22"/>
          <w:szCs w:val="28"/>
        </w:rPr>
      </w:pPr>
      <w:r>
        <w:rPr>
          <w:rFonts w:ascii="Arial" w:hAnsi="Arial"/>
          <w:b/>
          <w:sz w:val="22"/>
        </w:rPr>
        <w:t>Duurzaamheid telt – ook bij de juryleden</w:t>
      </w:r>
    </w:p>
    <w:p w14:paraId="5181E1DF" w14:textId="77777777" w:rsidR="00FC0CA1" w:rsidRDefault="00FC0CA1" w:rsidP="00FC0CA1">
      <w:pPr>
        <w:autoSpaceDE w:val="0"/>
        <w:autoSpaceDN w:val="0"/>
        <w:adjustRightInd w:val="0"/>
        <w:rPr>
          <w:rFonts w:ascii="OpenSans-Regular" w:hAnsi="OpenSans-Regular" w:cs="OpenSans-Regular"/>
          <w:sz w:val="30"/>
          <w:szCs w:val="30"/>
        </w:rPr>
      </w:pPr>
    </w:p>
    <w:p w14:paraId="3EAB228E" w14:textId="77777777" w:rsidR="0079694A" w:rsidRDefault="0081050B" w:rsidP="00FC0CA1">
      <w:pPr>
        <w:spacing w:line="360" w:lineRule="auto"/>
        <w:rPr>
          <w:rFonts w:ascii="Arial" w:hAnsi="Arial"/>
          <w:sz w:val="22"/>
        </w:rPr>
      </w:pPr>
      <w:r>
        <w:rPr>
          <w:rFonts w:ascii="Arial" w:hAnsi="Arial"/>
          <w:sz w:val="22"/>
        </w:rPr>
        <w:t xml:space="preserve">De nieuwe duurzame collectie zonweringdoeken modern basics blue® met 85 procent gerecycled PET is nog maar nauwelijks op de markt, of het regent prijzen. De collectie overtuigde de jury’s met haar totaalconcept: een productieproces waarbij grondstoffen bespaard worden, gecombineerd met hoogste kwaliteit, duurzaam stralende kleuren en een eigentijdse look. De </w:t>
      </w:r>
    </w:p>
    <w:p w14:paraId="71767B0D" w14:textId="77777777" w:rsidR="0079694A" w:rsidRDefault="0079694A" w:rsidP="00FC0CA1">
      <w:pPr>
        <w:spacing w:line="360" w:lineRule="auto"/>
        <w:rPr>
          <w:rFonts w:ascii="Arial" w:hAnsi="Arial"/>
          <w:sz w:val="22"/>
        </w:rPr>
      </w:pPr>
    </w:p>
    <w:p w14:paraId="32E20D63" w14:textId="76EBCD08" w:rsidR="00FC0CA1" w:rsidRDefault="0081050B" w:rsidP="00FC0CA1">
      <w:pPr>
        <w:spacing w:line="360" w:lineRule="auto"/>
        <w:rPr>
          <w:rFonts w:ascii="Arial" w:hAnsi="Arial" w:cs="Arial"/>
          <w:sz w:val="22"/>
          <w:szCs w:val="22"/>
        </w:rPr>
      </w:pPr>
      <w:bookmarkStart w:id="0" w:name="_GoBack"/>
      <w:bookmarkEnd w:id="0"/>
      <w:r>
        <w:rPr>
          <w:rFonts w:ascii="Arial" w:hAnsi="Arial"/>
          <w:sz w:val="22"/>
        </w:rPr>
        <w:lastRenderedPageBreak/>
        <w:t xml:space="preserve">collectie omvat 16 moderne dessins in actuele trendkleuren voor een eigentijds buitenleven. </w:t>
      </w:r>
    </w:p>
    <w:p w14:paraId="35846541" w14:textId="77777777" w:rsidR="00E43F2D" w:rsidRDefault="00E43F2D" w:rsidP="00FC0CA1">
      <w:pPr>
        <w:spacing w:line="360" w:lineRule="auto"/>
        <w:rPr>
          <w:rFonts w:ascii="Arial" w:hAnsi="Arial" w:cs="Arial"/>
          <w:sz w:val="22"/>
          <w:szCs w:val="22"/>
        </w:rPr>
      </w:pPr>
    </w:p>
    <w:p w14:paraId="1AB4F58E" w14:textId="2D0E26EF" w:rsidR="0023530E" w:rsidRPr="0023530E" w:rsidRDefault="00D76A86" w:rsidP="00890241">
      <w:pPr>
        <w:autoSpaceDE w:val="0"/>
        <w:autoSpaceDN w:val="0"/>
        <w:adjustRightInd w:val="0"/>
        <w:spacing w:line="360" w:lineRule="auto"/>
        <w:rPr>
          <w:rFonts w:ascii="Arial" w:hAnsi="Arial" w:cs="Arial"/>
          <w:sz w:val="22"/>
          <w:szCs w:val="22"/>
        </w:rPr>
      </w:pPr>
      <w:r>
        <w:rPr>
          <w:rFonts w:ascii="Arial" w:hAnsi="Arial"/>
          <w:sz w:val="22"/>
        </w:rPr>
        <w:t xml:space="preserve">Vooral met het idee, de functie en de maatschappelijke impact maakte de duurzame collectie zonweringdoeken indruk op de jury van de iF Design Award. Modern basics blue® ontving de onderscheiding reddot winner 2021. “De winnaars van de Red Dot Award: Product Design 2021 hebben dit jaar veel indruk op me gemaakt. Qua esthetiek en functionaliteit is de vormgeving van hun producten voortreffelijk. Om je staande te houden in zo’n sterk deelnemersveld en onze jury te overtuigen is niet gemakkelijk. Daarom feliciteer ik de prijswinnaars van harte met hun succes”, aldus professor Dr. Peter Zec, initiatiefnemer en CEO van Red Dot. </w:t>
      </w:r>
    </w:p>
    <w:p w14:paraId="2AD3B447" w14:textId="1EBAF475" w:rsidR="00890241" w:rsidRDefault="00890241" w:rsidP="0023530E">
      <w:pPr>
        <w:autoSpaceDE w:val="0"/>
        <w:autoSpaceDN w:val="0"/>
        <w:adjustRightInd w:val="0"/>
        <w:spacing w:line="360" w:lineRule="auto"/>
        <w:rPr>
          <w:rFonts w:ascii="Arial" w:hAnsi="Arial" w:cs="Arial"/>
          <w:sz w:val="22"/>
          <w:szCs w:val="22"/>
        </w:rPr>
      </w:pPr>
    </w:p>
    <w:p w14:paraId="5E41CCBE" w14:textId="00D59182" w:rsidR="001F1C0D" w:rsidRDefault="00890241" w:rsidP="0023530E">
      <w:pPr>
        <w:autoSpaceDE w:val="0"/>
        <w:autoSpaceDN w:val="0"/>
        <w:adjustRightInd w:val="0"/>
        <w:spacing w:line="360" w:lineRule="auto"/>
        <w:rPr>
          <w:rFonts w:ascii="Arial" w:hAnsi="Arial" w:cs="Arial"/>
          <w:sz w:val="22"/>
          <w:szCs w:val="22"/>
        </w:rPr>
      </w:pPr>
      <w:r>
        <w:rPr>
          <w:rFonts w:ascii="Arial" w:hAnsi="Arial"/>
          <w:sz w:val="22"/>
        </w:rPr>
        <w:t>Na het winnen van de R+T Duurzaamheidsprijs wist modern basics blue</w:t>
      </w:r>
      <w:r>
        <w:rPr>
          <w:rFonts w:ascii="Arial" w:hAnsi="Arial"/>
          <w:sz w:val="22"/>
          <w:vertAlign w:val="superscript"/>
        </w:rPr>
        <w:t>®</w:t>
      </w:r>
      <w:r>
        <w:rPr>
          <w:rFonts w:ascii="Arial" w:hAnsi="Arial"/>
          <w:sz w:val="22"/>
        </w:rPr>
        <w:t xml:space="preserve"> met de Green Good Design Award 2021 nog een prijs op het gebied van duurzaamheid in de wacht te slepen: de collectie zonweringdoeken werd bekroond in de categorie Green Product/Graphic Design. De prijs voor duurzaam design wordt uitgereikt door het European Centre for Architecture Art Design and Urban Studies en het Chicago Athenaeum: Museum of Architecture and Design. Honderden kandidaten uit 28 landen namen deel. </w:t>
      </w:r>
    </w:p>
    <w:p w14:paraId="68003F28" w14:textId="66670C15" w:rsidR="001F1C0D" w:rsidRDefault="001F1C0D" w:rsidP="0023530E">
      <w:pPr>
        <w:spacing w:line="360" w:lineRule="auto"/>
        <w:rPr>
          <w:rFonts w:ascii="Arial" w:hAnsi="Arial" w:cs="Arial"/>
          <w:sz w:val="22"/>
          <w:szCs w:val="22"/>
        </w:rPr>
      </w:pPr>
    </w:p>
    <w:p w14:paraId="6F786917" w14:textId="6F2C2D9B" w:rsidR="007A0D6A" w:rsidRDefault="00A355A5" w:rsidP="00A15723">
      <w:pPr>
        <w:spacing w:line="360" w:lineRule="auto"/>
        <w:rPr>
          <w:rFonts w:ascii="Arial" w:hAnsi="Arial" w:cs="Arial"/>
          <w:sz w:val="22"/>
          <w:szCs w:val="22"/>
        </w:rPr>
      </w:pPr>
      <w:r>
        <w:rPr>
          <w:rFonts w:ascii="Arial" w:hAnsi="Arial"/>
          <w:sz w:val="22"/>
        </w:rPr>
        <w:t xml:space="preserve">Sylvia Hendel, hoofd marketing van Weinor, is verheugd over de prestigieuze designprijzen. “We zien de onderscheidingen als een stimulans om ons sterk te blijven richten op goede vormgeving”, aldus Hendel, “want het unieke totaalconcept van Weinor bestaat altijd uit het samenspel van uitstekende kwaliteit, eersteklas techniek en uitstekend design.” </w:t>
      </w:r>
    </w:p>
    <w:p w14:paraId="43E28B9A" w14:textId="77777777" w:rsidR="00F073C2" w:rsidRDefault="00F073C2" w:rsidP="00A15723">
      <w:pPr>
        <w:autoSpaceDE w:val="0"/>
        <w:autoSpaceDN w:val="0"/>
        <w:adjustRightInd w:val="0"/>
        <w:rPr>
          <w:rFonts w:ascii="Arial" w:hAnsi="Arial" w:cs="Arial"/>
          <w:sz w:val="22"/>
          <w:szCs w:val="22"/>
        </w:rPr>
      </w:pPr>
    </w:p>
    <w:p w14:paraId="1E069EBD" w14:textId="12F85BBE" w:rsidR="00A41C9C" w:rsidRPr="006C33C3" w:rsidRDefault="00A41C9C" w:rsidP="006C33C3">
      <w:pPr>
        <w:spacing w:line="360" w:lineRule="auto"/>
        <w:rPr>
          <w:rFonts w:ascii="Arial" w:hAnsi="Arial" w:cs="Arial"/>
          <w:sz w:val="22"/>
          <w:szCs w:val="22"/>
        </w:rPr>
      </w:pPr>
      <w:r>
        <w:rPr>
          <w:rFonts w:ascii="Arial" w:hAnsi="Arial"/>
          <w:b/>
          <w:sz w:val="22"/>
        </w:rPr>
        <w:t>Contactpersoon voor de media:</w:t>
      </w:r>
    </w:p>
    <w:p w14:paraId="7F047234" w14:textId="77777777" w:rsidR="00A41C9C" w:rsidRPr="0091387D" w:rsidRDefault="00A41C9C" w:rsidP="00A41C9C">
      <w:pPr>
        <w:rPr>
          <w:rFonts w:ascii="Arial" w:hAnsi="Arial" w:cs="Arial"/>
          <w:sz w:val="22"/>
          <w:szCs w:val="22"/>
        </w:rPr>
      </w:pPr>
      <w:r>
        <w:rPr>
          <w:rFonts w:ascii="Arial" w:hAnsi="Arial"/>
          <w:sz w:val="22"/>
        </w:rPr>
        <w:t>Christian Pätz</w:t>
      </w:r>
    </w:p>
    <w:p w14:paraId="689E21E9" w14:textId="77777777" w:rsidR="00A41C9C" w:rsidRPr="0091387D" w:rsidRDefault="00160BBB" w:rsidP="00A41C9C">
      <w:pPr>
        <w:rPr>
          <w:rFonts w:ascii="Arial" w:hAnsi="Arial" w:cs="Arial"/>
          <w:sz w:val="22"/>
          <w:szCs w:val="22"/>
        </w:rPr>
      </w:pPr>
      <w:r>
        <w:rPr>
          <w:rFonts w:ascii="Arial" w:hAnsi="Arial"/>
          <w:sz w:val="22"/>
        </w:rPr>
        <w:t>Weinor GmbH &amp; Co. KG</w:t>
      </w:r>
      <w:r>
        <w:rPr>
          <w:rFonts w:ascii="Arial" w:hAnsi="Arial"/>
          <w:b/>
          <w:sz w:val="22"/>
        </w:rPr>
        <w:t xml:space="preserve"> </w:t>
      </w:r>
      <w:r>
        <w:rPr>
          <w:b/>
          <w:sz w:val="22"/>
        </w:rPr>
        <w:t xml:space="preserve">|| </w:t>
      </w:r>
      <w:r>
        <w:rPr>
          <w:rFonts w:ascii="Arial" w:hAnsi="Arial"/>
          <w:sz w:val="22"/>
        </w:rPr>
        <w:t xml:space="preserve">Mathias-Brüggen-Str. 110 </w:t>
      </w:r>
      <w:r>
        <w:rPr>
          <w:b/>
          <w:sz w:val="22"/>
        </w:rPr>
        <w:t>||</w:t>
      </w:r>
      <w:r>
        <w:rPr>
          <w:rFonts w:ascii="Arial" w:hAnsi="Arial"/>
          <w:sz w:val="22"/>
        </w:rPr>
        <w:t xml:space="preserve"> 50829 Keulen</w:t>
      </w:r>
    </w:p>
    <w:p w14:paraId="1587CC93" w14:textId="317F08BF" w:rsidR="00A41C9C" w:rsidRPr="0091387D" w:rsidRDefault="00A41C9C" w:rsidP="00A41C9C">
      <w:pPr>
        <w:rPr>
          <w:rFonts w:ascii="Arial" w:hAnsi="Arial" w:cs="Arial"/>
          <w:sz w:val="22"/>
          <w:szCs w:val="22"/>
        </w:rPr>
      </w:pPr>
      <w:r>
        <w:rPr>
          <w:rFonts w:ascii="Arial" w:hAnsi="Arial"/>
          <w:sz w:val="22"/>
        </w:rPr>
        <w:t xml:space="preserve">Mail: cpaetz@weinor.de </w:t>
      </w:r>
      <w:r>
        <w:rPr>
          <w:b/>
          <w:sz w:val="22"/>
        </w:rPr>
        <w:t>|| w</w:t>
      </w:r>
      <w:r>
        <w:rPr>
          <w:rFonts w:ascii="Arial" w:hAnsi="Arial"/>
          <w:sz w:val="22"/>
        </w:rPr>
        <w:t>einor.de</w:t>
      </w:r>
    </w:p>
    <w:p w14:paraId="15BFF095" w14:textId="77777777" w:rsidR="00A41C9C" w:rsidRDefault="00A41C9C" w:rsidP="00A41C9C">
      <w:pPr>
        <w:rPr>
          <w:rFonts w:ascii="Arial" w:hAnsi="Arial" w:cs="Arial"/>
          <w:sz w:val="22"/>
          <w:szCs w:val="22"/>
        </w:rPr>
      </w:pPr>
      <w:r>
        <w:rPr>
          <w:rFonts w:ascii="Arial" w:hAnsi="Arial"/>
          <w:sz w:val="22"/>
        </w:rPr>
        <w:t xml:space="preserve">Tel.: +49 0221 / 597 09 265 </w:t>
      </w:r>
      <w:r>
        <w:rPr>
          <w:b/>
          <w:sz w:val="22"/>
        </w:rPr>
        <w:t xml:space="preserve">|| </w:t>
      </w:r>
      <w:r>
        <w:rPr>
          <w:rFonts w:ascii="Arial" w:hAnsi="Arial"/>
          <w:sz w:val="22"/>
        </w:rPr>
        <w:t>Fax: +49 0221/ 595 11 89</w:t>
      </w:r>
    </w:p>
    <w:p w14:paraId="024F4109" w14:textId="77777777" w:rsidR="0089338A" w:rsidRPr="008B472D" w:rsidRDefault="0089338A" w:rsidP="0089338A">
      <w:pPr>
        <w:rPr>
          <w:rFonts w:ascii="Arial" w:hAnsi="Arial" w:cs="Arial"/>
          <w:b/>
          <w:sz w:val="22"/>
          <w:szCs w:val="22"/>
          <w:u w:val="single"/>
        </w:rPr>
      </w:pPr>
    </w:p>
    <w:p w14:paraId="574891BF" w14:textId="77777777" w:rsidR="004344C7" w:rsidRDefault="004344C7" w:rsidP="0089338A">
      <w:pPr>
        <w:rPr>
          <w:rFonts w:ascii="Arial" w:hAnsi="Arial" w:cs="Arial"/>
          <w:sz w:val="22"/>
          <w:szCs w:val="22"/>
        </w:rPr>
      </w:pPr>
    </w:p>
    <w:p w14:paraId="582DE36A" w14:textId="16B91B5A" w:rsidR="00A355A5" w:rsidRDefault="0089338A" w:rsidP="00BC14AF">
      <w:pPr>
        <w:rPr>
          <w:rFonts w:ascii="Arial" w:hAnsi="Arial" w:cs="Arial"/>
          <w:b/>
          <w:sz w:val="22"/>
          <w:szCs w:val="22"/>
          <w:u w:val="single"/>
        </w:rPr>
      </w:pPr>
      <w:r>
        <w:rPr>
          <w:rFonts w:ascii="Arial" w:hAnsi="Arial"/>
          <w:sz w:val="22"/>
        </w:rPr>
        <w:t>De tekst, beeldmateriaal met hoge resolutie en overige informatie is beschikbaar op www.weinor.de/presse. </w:t>
      </w:r>
      <w:r>
        <w:rPr>
          <w:rFonts w:ascii="Arial" w:hAnsi="Arial"/>
          <w:sz w:val="22"/>
        </w:rPr>
        <w:br w:type="page"/>
      </w:r>
    </w:p>
    <w:p w14:paraId="33B73BFE" w14:textId="77777777" w:rsidR="00A355A5" w:rsidRDefault="00A355A5" w:rsidP="00BC14AF">
      <w:pPr>
        <w:rPr>
          <w:rFonts w:ascii="Arial" w:hAnsi="Arial" w:cs="Arial"/>
          <w:b/>
          <w:sz w:val="22"/>
          <w:szCs w:val="22"/>
          <w:u w:val="single"/>
        </w:rPr>
      </w:pPr>
    </w:p>
    <w:p w14:paraId="6036F4FA" w14:textId="1C3BD4F6" w:rsidR="00E43F2D" w:rsidRDefault="004663F9" w:rsidP="00BC14AF">
      <w:pPr>
        <w:rPr>
          <w:rFonts w:ascii="Arial" w:hAnsi="Arial" w:cs="Arial"/>
          <w:b/>
          <w:sz w:val="22"/>
          <w:szCs w:val="22"/>
          <w:u w:val="single"/>
        </w:rPr>
      </w:pPr>
      <w:r>
        <w:rPr>
          <w:rFonts w:ascii="Arial" w:hAnsi="Arial"/>
          <w:b/>
          <w:sz w:val="22"/>
          <w:u w:val="single"/>
        </w:rPr>
        <w:t>Beeldmateriaal:</w:t>
      </w:r>
    </w:p>
    <w:p w14:paraId="3E65A5B4" w14:textId="77777777" w:rsidR="00F75F09" w:rsidRDefault="00F75F09" w:rsidP="00BC14AF">
      <w:pPr>
        <w:rPr>
          <w:rFonts w:ascii="Arial" w:hAnsi="Arial" w:cs="Arial"/>
          <w:b/>
          <w:sz w:val="22"/>
          <w:szCs w:val="22"/>
          <w:u w:val="single"/>
        </w:rPr>
      </w:pPr>
    </w:p>
    <w:p w14:paraId="7BB70FC2" w14:textId="77777777" w:rsidR="00E43F2D" w:rsidRDefault="00E43F2D" w:rsidP="00BC14AF">
      <w:pPr>
        <w:rPr>
          <w:rFonts w:ascii="Arial" w:hAnsi="Arial" w:cs="Arial"/>
          <w:b/>
          <w:sz w:val="22"/>
          <w:szCs w:val="22"/>
          <w:u w:val="single"/>
        </w:rPr>
      </w:pPr>
    </w:p>
    <w:p w14:paraId="42F45539" w14:textId="229339BD" w:rsidR="00E43F2D" w:rsidRDefault="00E43F2D" w:rsidP="00E43F2D">
      <w:pPr>
        <w:rPr>
          <w:rFonts w:ascii="Arial" w:hAnsi="Arial" w:cs="Arial"/>
          <w:b/>
          <w:sz w:val="22"/>
          <w:szCs w:val="22"/>
        </w:rPr>
      </w:pPr>
    </w:p>
    <w:p w14:paraId="2F6B12AB" w14:textId="5FC8168C" w:rsidR="00E43F2D" w:rsidRDefault="00C668BB" w:rsidP="00E43F2D">
      <w:pPr>
        <w:rPr>
          <w:rFonts w:ascii="Arial" w:hAnsi="Arial" w:cs="Arial"/>
          <w:b/>
          <w:sz w:val="22"/>
          <w:szCs w:val="22"/>
        </w:rPr>
      </w:pPr>
      <w:r>
        <w:rPr>
          <w:rFonts w:ascii="Arial" w:hAnsi="Arial"/>
          <w:b/>
          <w:noProof/>
          <w:sz w:val="22"/>
          <w:lang w:val="de-DE"/>
        </w:rPr>
        <w:drawing>
          <wp:inline distT="0" distB="0" distL="0" distR="0" wp14:anchorId="596D1A0B" wp14:editId="6686F3C2">
            <wp:extent cx="2628708" cy="1866900"/>
            <wp:effectExtent l="0" t="0" r="635" b="0"/>
            <wp:docPr id="1" name="Grafik 1" descr="K:\Marketing\Allgemein\Public-Relations\PR 2021\Fachpresse\Red Dot, iF, Green Good Design Awards\alt\weinor_design_awards_2021_1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rketing\Allgemein\Public-Relations\PR 2021\Fachpresse\Red Dot, iF, Green Good Design Awards\alt\weinor_design_awards_2021_1_klein.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632987" cy="1869939"/>
                    </a:xfrm>
                    <a:prstGeom prst="rect">
                      <a:avLst/>
                    </a:prstGeom>
                    <a:noFill/>
                    <a:ln>
                      <a:noFill/>
                    </a:ln>
                  </pic:spPr>
                </pic:pic>
              </a:graphicData>
            </a:graphic>
          </wp:inline>
        </w:drawing>
      </w:r>
    </w:p>
    <w:p w14:paraId="249014DE" w14:textId="77777777" w:rsidR="009D0983" w:rsidRDefault="009D0983" w:rsidP="00E43F2D">
      <w:pPr>
        <w:spacing w:line="360" w:lineRule="auto"/>
        <w:rPr>
          <w:rFonts w:ascii="Arial" w:hAnsi="Arial" w:cs="Arial"/>
          <w:b/>
          <w:sz w:val="22"/>
          <w:szCs w:val="22"/>
        </w:rPr>
      </w:pPr>
    </w:p>
    <w:p w14:paraId="3C8C0CA9" w14:textId="78B72194" w:rsidR="00E43F2D" w:rsidRPr="00B77363" w:rsidRDefault="00E43F2D" w:rsidP="00E43F2D">
      <w:pPr>
        <w:spacing w:line="360" w:lineRule="auto"/>
        <w:rPr>
          <w:rFonts w:ascii="Arial" w:hAnsi="Arial" w:cs="Arial"/>
          <w:b/>
          <w:sz w:val="22"/>
          <w:szCs w:val="22"/>
        </w:rPr>
      </w:pPr>
      <w:r>
        <w:rPr>
          <w:rFonts w:ascii="Arial" w:hAnsi="Arial"/>
          <w:b/>
          <w:sz w:val="22"/>
        </w:rPr>
        <w:t>Foto 1:</w:t>
      </w:r>
    </w:p>
    <w:p w14:paraId="22277625" w14:textId="77777777" w:rsidR="009D0983" w:rsidRDefault="009D0983" w:rsidP="009D0983">
      <w:pPr>
        <w:spacing w:line="360" w:lineRule="auto"/>
        <w:rPr>
          <w:rFonts w:ascii="Arial" w:hAnsi="Arial" w:cs="Arial"/>
          <w:sz w:val="22"/>
          <w:szCs w:val="22"/>
        </w:rPr>
      </w:pPr>
      <w:r>
        <w:rPr>
          <w:rFonts w:ascii="Arial" w:hAnsi="Arial"/>
          <w:sz w:val="22"/>
        </w:rPr>
        <w:t>De duurzame collectie zonweringdoeken modern basics blue is maar liefst drie keer in de prijzen gevallen.</w:t>
      </w:r>
    </w:p>
    <w:p w14:paraId="4157FC06" w14:textId="77777777" w:rsidR="00897AA7" w:rsidRDefault="00897AA7" w:rsidP="00E43F2D">
      <w:pPr>
        <w:spacing w:line="360" w:lineRule="auto"/>
        <w:rPr>
          <w:rFonts w:ascii="Arial" w:hAnsi="Arial" w:cs="Arial"/>
          <w:sz w:val="22"/>
          <w:szCs w:val="22"/>
        </w:rPr>
      </w:pPr>
    </w:p>
    <w:p w14:paraId="03E6E652" w14:textId="051AC3FB" w:rsidR="00E43F2D" w:rsidRDefault="00E43F2D" w:rsidP="00E43F2D">
      <w:pPr>
        <w:spacing w:line="360" w:lineRule="auto"/>
        <w:rPr>
          <w:rFonts w:ascii="Arial" w:hAnsi="Arial" w:cs="Arial"/>
          <w:sz w:val="22"/>
          <w:szCs w:val="22"/>
        </w:rPr>
      </w:pPr>
    </w:p>
    <w:p w14:paraId="4C1E8412" w14:textId="566E23D7" w:rsidR="00E43F2D" w:rsidRDefault="00C668BB" w:rsidP="00E43F2D">
      <w:pPr>
        <w:spacing w:line="360" w:lineRule="auto"/>
        <w:rPr>
          <w:rFonts w:ascii="Arial" w:hAnsi="Arial" w:cs="Arial"/>
          <w:b/>
          <w:sz w:val="22"/>
          <w:szCs w:val="22"/>
        </w:rPr>
      </w:pPr>
      <w:r>
        <w:rPr>
          <w:rFonts w:ascii="Arial" w:hAnsi="Arial"/>
          <w:b/>
          <w:noProof/>
          <w:sz w:val="22"/>
          <w:lang w:val="de-DE"/>
        </w:rPr>
        <w:drawing>
          <wp:inline distT="0" distB="0" distL="0" distR="0" wp14:anchorId="0F09B255" wp14:editId="012F47C3">
            <wp:extent cx="2676525" cy="1900860"/>
            <wp:effectExtent l="0" t="0" r="0" b="4445"/>
            <wp:docPr id="4" name="Grafik 4" descr="K:\Marketing\Allgemein\Public-Relations\PR 2021\Fachpresse\Red Dot, iF, Green Good Design Awards\alt\weinor_design_awards_2021_2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arketing\Allgemein\Public-Relations\PR 2021\Fachpresse\Red Dot, iF, Green Good Design Awards\alt\weinor_design_awards_2021_2_klein.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83855" cy="1906066"/>
                    </a:xfrm>
                    <a:prstGeom prst="rect">
                      <a:avLst/>
                    </a:prstGeom>
                    <a:noFill/>
                    <a:ln>
                      <a:noFill/>
                    </a:ln>
                  </pic:spPr>
                </pic:pic>
              </a:graphicData>
            </a:graphic>
          </wp:inline>
        </w:drawing>
      </w:r>
    </w:p>
    <w:p w14:paraId="49BD8DCA" w14:textId="4E84B301" w:rsidR="00E43F2D" w:rsidRPr="00B77363" w:rsidRDefault="00E43F2D" w:rsidP="00E43F2D">
      <w:pPr>
        <w:spacing w:line="360" w:lineRule="auto"/>
        <w:rPr>
          <w:rFonts w:ascii="Arial" w:hAnsi="Arial" w:cs="Arial"/>
          <w:b/>
          <w:sz w:val="22"/>
          <w:szCs w:val="22"/>
        </w:rPr>
      </w:pPr>
      <w:r>
        <w:rPr>
          <w:rFonts w:ascii="Arial" w:hAnsi="Arial"/>
          <w:b/>
          <w:sz w:val="22"/>
        </w:rPr>
        <w:t xml:space="preserve">Foto 2: </w:t>
      </w:r>
    </w:p>
    <w:p w14:paraId="05B8BFCA" w14:textId="77777777" w:rsidR="009D0983" w:rsidRDefault="009D0983" w:rsidP="009D0983">
      <w:pPr>
        <w:spacing w:line="360" w:lineRule="auto"/>
        <w:rPr>
          <w:rFonts w:ascii="Arial" w:hAnsi="Arial" w:cs="Arial"/>
          <w:sz w:val="22"/>
          <w:szCs w:val="22"/>
        </w:rPr>
      </w:pPr>
      <w:r>
        <w:rPr>
          <w:rFonts w:ascii="Arial" w:hAnsi="Arial"/>
          <w:sz w:val="22"/>
        </w:rPr>
        <w:t>De glazen terrasoverkapping Terrazza Sempra overtuigde de jury van de iF Design Award.</w:t>
      </w:r>
    </w:p>
    <w:p w14:paraId="5CDE2F36" w14:textId="77777777" w:rsidR="009D0983" w:rsidRDefault="009D0983" w:rsidP="009D0983">
      <w:pPr>
        <w:spacing w:line="360" w:lineRule="auto"/>
        <w:rPr>
          <w:rFonts w:ascii="Arial" w:hAnsi="Arial" w:cs="Arial"/>
          <w:sz w:val="22"/>
          <w:szCs w:val="22"/>
        </w:rPr>
      </w:pPr>
    </w:p>
    <w:p w14:paraId="1E214553" w14:textId="05FA48A4" w:rsidR="009D0983" w:rsidRPr="00B77363" w:rsidRDefault="009D0983" w:rsidP="009D0983">
      <w:pPr>
        <w:spacing w:line="360" w:lineRule="auto"/>
        <w:rPr>
          <w:rFonts w:ascii="Arial" w:hAnsi="Arial" w:cs="Arial"/>
          <w:sz w:val="22"/>
          <w:szCs w:val="22"/>
        </w:rPr>
      </w:pPr>
    </w:p>
    <w:p w14:paraId="0E8F16DC" w14:textId="77777777" w:rsidR="00E43F2D" w:rsidRDefault="00E43F2D" w:rsidP="00E43F2D">
      <w:pPr>
        <w:rPr>
          <w:rFonts w:ascii="Arial" w:hAnsi="Arial" w:cs="Arial"/>
          <w:b/>
          <w:sz w:val="22"/>
          <w:szCs w:val="22"/>
        </w:rPr>
      </w:pPr>
    </w:p>
    <w:p w14:paraId="58636CD2" w14:textId="6EDD3020" w:rsidR="00A355A5" w:rsidRDefault="00A355A5" w:rsidP="00E43F2D">
      <w:pPr>
        <w:rPr>
          <w:rFonts w:ascii="Arial" w:hAnsi="Arial" w:cs="Arial"/>
          <w:b/>
          <w:sz w:val="22"/>
          <w:szCs w:val="22"/>
        </w:rPr>
      </w:pPr>
    </w:p>
    <w:p w14:paraId="608156C8" w14:textId="77777777" w:rsidR="00A355A5" w:rsidRDefault="00A355A5" w:rsidP="004663F9">
      <w:pPr>
        <w:spacing w:line="360" w:lineRule="auto"/>
        <w:rPr>
          <w:rFonts w:ascii="Arial" w:hAnsi="Arial" w:cs="Arial"/>
          <w:b/>
          <w:sz w:val="22"/>
          <w:szCs w:val="22"/>
        </w:rPr>
      </w:pPr>
    </w:p>
    <w:p w14:paraId="3286C9F0" w14:textId="77777777" w:rsidR="00A355A5" w:rsidRDefault="00A355A5" w:rsidP="0098375F">
      <w:pPr>
        <w:spacing w:line="360" w:lineRule="auto"/>
        <w:rPr>
          <w:rFonts w:ascii="Arial" w:hAnsi="Arial" w:cs="Arial"/>
          <w:b/>
          <w:sz w:val="22"/>
          <w:szCs w:val="22"/>
        </w:rPr>
      </w:pPr>
    </w:p>
    <w:p w14:paraId="7EE28D63" w14:textId="587850AF" w:rsidR="00E43F2D" w:rsidRPr="00DE6E46" w:rsidRDefault="009F2912" w:rsidP="009D0983">
      <w:pPr>
        <w:spacing w:line="360" w:lineRule="auto"/>
        <w:rPr>
          <w:rFonts w:ascii="Arial" w:hAnsi="Arial" w:cs="Arial"/>
          <w:sz w:val="22"/>
          <w:szCs w:val="22"/>
        </w:rPr>
      </w:pPr>
      <w:r>
        <w:rPr>
          <w:rFonts w:ascii="Arial" w:hAnsi="Arial"/>
          <w:b/>
          <w:sz w:val="22"/>
        </w:rPr>
        <w:br/>
      </w:r>
    </w:p>
    <w:p w14:paraId="7922B711" w14:textId="1CF0F361" w:rsidR="00B77363" w:rsidRPr="00B77363" w:rsidRDefault="002F1D76" w:rsidP="0098375F">
      <w:pPr>
        <w:spacing w:line="360" w:lineRule="auto"/>
        <w:rPr>
          <w:rFonts w:ascii="Arial" w:hAnsi="Arial" w:cs="Arial"/>
          <w:sz w:val="22"/>
          <w:szCs w:val="22"/>
        </w:rPr>
      </w:pPr>
      <w:r>
        <w:rPr>
          <w:rFonts w:ascii="Arial" w:hAnsi="Arial"/>
          <w:noProof/>
          <w:sz w:val="22"/>
          <w:lang w:val="de-DE"/>
        </w:rPr>
        <w:drawing>
          <wp:inline distT="0" distB="0" distL="0" distR="0" wp14:anchorId="62B587FC" wp14:editId="4AE951A3">
            <wp:extent cx="2717800" cy="2038350"/>
            <wp:effectExtent l="0" t="0" r="635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inor_design_awards_2021_3.jpg"/>
                    <pic:cNvPicPr/>
                  </pic:nvPicPr>
                  <pic:blipFill>
                    <a:blip r:embed="rId9" cstate="screen">
                      <a:extLst>
                        <a:ext uri="{28A0092B-C50C-407E-A947-70E740481C1C}">
                          <a14:useLocalDpi xmlns:a14="http://schemas.microsoft.com/office/drawing/2010/main"/>
                        </a:ext>
                      </a:extLst>
                    </a:blip>
                    <a:stretch>
                      <a:fillRect/>
                    </a:stretch>
                  </pic:blipFill>
                  <pic:spPr>
                    <a:xfrm>
                      <a:off x="0" y="0"/>
                      <a:ext cx="2718509" cy="2038882"/>
                    </a:xfrm>
                    <a:prstGeom prst="rect">
                      <a:avLst/>
                    </a:prstGeom>
                  </pic:spPr>
                </pic:pic>
              </a:graphicData>
            </a:graphic>
          </wp:inline>
        </w:drawing>
      </w:r>
    </w:p>
    <w:p w14:paraId="5DC064F7" w14:textId="77777777" w:rsidR="00EC47CF" w:rsidRPr="00EC47CF" w:rsidRDefault="00EC47CF" w:rsidP="0098375F">
      <w:pPr>
        <w:spacing w:line="360" w:lineRule="auto"/>
        <w:rPr>
          <w:rFonts w:ascii="Arial" w:hAnsi="Arial" w:cs="Arial"/>
          <w:b/>
          <w:sz w:val="22"/>
          <w:szCs w:val="22"/>
        </w:rPr>
      </w:pPr>
      <w:r>
        <w:rPr>
          <w:rFonts w:ascii="Arial" w:hAnsi="Arial"/>
          <w:b/>
          <w:sz w:val="22"/>
        </w:rPr>
        <w:t>Foto 3:</w:t>
      </w:r>
    </w:p>
    <w:p w14:paraId="29F565E7" w14:textId="566B4A14" w:rsidR="00EC47CF" w:rsidRDefault="00EC47CF" w:rsidP="0098375F">
      <w:pPr>
        <w:spacing w:line="360" w:lineRule="auto"/>
        <w:rPr>
          <w:rFonts w:ascii="Arial" w:hAnsi="Arial" w:cs="Arial"/>
          <w:sz w:val="22"/>
          <w:szCs w:val="22"/>
        </w:rPr>
      </w:pPr>
      <w:r>
        <w:rPr>
          <w:rFonts w:ascii="Arial" w:hAnsi="Arial"/>
          <w:sz w:val="22"/>
        </w:rPr>
        <w:t>Vanessa Kunz, hoofd communicatie van de Messe Stuttgart (rechts), overhandigt Sylvia Hendel, hoofd marketing van Weinor, de R+T Innovatieprijs en de R+T Duurzaamheidsprijs.</w:t>
      </w:r>
    </w:p>
    <w:p w14:paraId="5E0D7A15" w14:textId="46114EC5" w:rsidR="00EC47CF" w:rsidRDefault="00EC47CF" w:rsidP="0098375F">
      <w:pPr>
        <w:spacing w:line="360" w:lineRule="auto"/>
        <w:rPr>
          <w:rFonts w:ascii="Arial" w:hAnsi="Arial" w:cs="Arial"/>
          <w:sz w:val="22"/>
          <w:szCs w:val="22"/>
        </w:rPr>
      </w:pPr>
    </w:p>
    <w:p w14:paraId="2107BEEC" w14:textId="77777777" w:rsidR="00EC47CF" w:rsidRDefault="00EC47CF" w:rsidP="0098375F">
      <w:pPr>
        <w:spacing w:line="360" w:lineRule="auto"/>
        <w:rPr>
          <w:rFonts w:ascii="Arial" w:hAnsi="Arial" w:cs="Arial"/>
          <w:sz w:val="22"/>
          <w:szCs w:val="22"/>
        </w:rPr>
      </w:pPr>
    </w:p>
    <w:p w14:paraId="698F9AC4" w14:textId="38EE5310" w:rsidR="006B5BC1" w:rsidRPr="00AA3406" w:rsidRDefault="004663F9" w:rsidP="0098375F">
      <w:pPr>
        <w:spacing w:line="360" w:lineRule="auto"/>
        <w:rPr>
          <w:rFonts w:ascii="Arial" w:hAnsi="Arial" w:cs="Arial"/>
          <w:sz w:val="22"/>
          <w:szCs w:val="22"/>
        </w:rPr>
      </w:pPr>
      <w:r>
        <w:rPr>
          <w:rFonts w:ascii="Arial" w:hAnsi="Arial"/>
          <w:sz w:val="22"/>
        </w:rPr>
        <w:t xml:space="preserve">Foto’s: Weinor GmbH &amp; Co. KG </w:t>
      </w:r>
    </w:p>
    <w:sectPr w:rsidR="006B5BC1" w:rsidRPr="00AA3406" w:rsidSect="00FD0B6C">
      <w:headerReference w:type="default" r:id="rId10"/>
      <w:pgSz w:w="11906" w:h="16838"/>
      <w:pgMar w:top="3119" w:right="2692"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2347" w14:textId="77777777" w:rsidR="005624C8" w:rsidRDefault="005624C8" w:rsidP="006B5BC1">
      <w:r>
        <w:separator/>
      </w:r>
    </w:p>
  </w:endnote>
  <w:endnote w:type="continuationSeparator" w:id="0">
    <w:p w14:paraId="6C0D0C13" w14:textId="77777777" w:rsidR="005624C8" w:rsidRDefault="005624C8" w:rsidP="006B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W1G Book">
    <w:altName w:val="Arial"/>
    <w:panose1 w:val="00000000000000000000"/>
    <w:charset w:val="00"/>
    <w:family w:val="swiss"/>
    <w:notTrueType/>
    <w:pitch w:val="variable"/>
    <w:sig w:usb0="A00002AF" w:usb1="5000207B" w:usb2="00000000" w:usb3="00000000" w:csb0="0000009F" w:csb1="00000000"/>
  </w:font>
  <w:font w:name="OpenSans-Regular">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EBDE1" w14:textId="77777777" w:rsidR="005624C8" w:rsidRDefault="005624C8" w:rsidP="006B5BC1">
      <w:r>
        <w:separator/>
      </w:r>
    </w:p>
  </w:footnote>
  <w:footnote w:type="continuationSeparator" w:id="0">
    <w:p w14:paraId="002E0E48" w14:textId="77777777" w:rsidR="005624C8" w:rsidRDefault="005624C8" w:rsidP="006B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8B99B" w14:textId="69286D78" w:rsidR="006B5BC1" w:rsidRDefault="0079694A">
    <w:pPr>
      <w:pStyle w:val="Kopfzeile"/>
    </w:pPr>
    <w:r>
      <w:rPr>
        <w:noProof/>
        <w:lang w:val="de-DE"/>
      </w:rPr>
      <w:drawing>
        <wp:inline distT="0" distB="0" distL="0" distR="0" wp14:anchorId="4EFC7EFE" wp14:editId="48110A79">
          <wp:extent cx="1027376" cy="1314450"/>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einorLogo_A4_Mitte_NL_4c_ZW_1803.jpg"/>
                  <pic:cNvPicPr/>
                </pic:nvPicPr>
                <pic:blipFill>
                  <a:blip r:embed="rId1">
                    <a:extLst>
                      <a:ext uri="{28A0092B-C50C-407E-A947-70E740481C1C}">
                        <a14:useLocalDpi xmlns:a14="http://schemas.microsoft.com/office/drawing/2010/main" val="0"/>
                      </a:ext>
                    </a:extLst>
                  </a:blip>
                  <a:stretch>
                    <a:fillRect/>
                  </a:stretch>
                </pic:blipFill>
                <pic:spPr>
                  <a:xfrm>
                    <a:off x="0" y="0"/>
                    <a:ext cx="1036899" cy="1326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E48FEF4"/>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785983"/>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79F6018"/>
    <w:multiLevelType w:val="hybridMultilevel"/>
    <w:tmpl w:val="1DF23DD0"/>
    <w:lvl w:ilvl="0" w:tplc="07AA5D2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66013B"/>
    <w:multiLevelType w:val="hybridMultilevel"/>
    <w:tmpl w:val="893EA8F0"/>
    <w:lvl w:ilvl="0" w:tplc="55120B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7D3C3F"/>
    <w:multiLevelType w:val="hybridMultilevel"/>
    <w:tmpl w:val="173A92B0"/>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5" w15:restartNumberingAfterBreak="0">
    <w:nsid w:val="36E41A2C"/>
    <w:multiLevelType w:val="hybridMultilevel"/>
    <w:tmpl w:val="8F040BAA"/>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6" w15:restartNumberingAfterBreak="0">
    <w:nsid w:val="423704ED"/>
    <w:multiLevelType w:val="hybridMultilevel"/>
    <w:tmpl w:val="5188349C"/>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7" w15:restartNumberingAfterBreak="0">
    <w:nsid w:val="42DA6F97"/>
    <w:multiLevelType w:val="hybridMultilevel"/>
    <w:tmpl w:val="6ADE31C6"/>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AA25BB3"/>
    <w:multiLevelType w:val="hybridMultilevel"/>
    <w:tmpl w:val="D7243D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21248C"/>
    <w:multiLevelType w:val="hybridMultilevel"/>
    <w:tmpl w:val="C3C27910"/>
    <w:lvl w:ilvl="0" w:tplc="7728C9A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15C4689"/>
    <w:multiLevelType w:val="hybridMultilevel"/>
    <w:tmpl w:val="53D0E7D4"/>
    <w:lvl w:ilvl="0" w:tplc="9454D4A0">
      <w:start w:val="10"/>
      <w:numFmt w:val="bullet"/>
      <w:lvlText w:val="-"/>
      <w:lvlJc w:val="left"/>
      <w:pPr>
        <w:ind w:left="1490" w:hanging="360"/>
      </w:pPr>
      <w:rPr>
        <w:rFonts w:ascii="Calibri" w:eastAsia="Calibri" w:hAnsi="Calibri" w:cs="Calibri" w:hint="default"/>
      </w:rPr>
    </w:lvl>
    <w:lvl w:ilvl="1" w:tplc="04070003">
      <w:start w:val="1"/>
      <w:numFmt w:val="bullet"/>
      <w:lvlText w:val="o"/>
      <w:lvlJc w:val="left"/>
      <w:pPr>
        <w:ind w:left="2210" w:hanging="360"/>
      </w:pPr>
      <w:rPr>
        <w:rFonts w:ascii="Courier New" w:hAnsi="Courier New" w:cs="Courier New" w:hint="default"/>
      </w:rPr>
    </w:lvl>
    <w:lvl w:ilvl="2" w:tplc="04070005">
      <w:start w:val="1"/>
      <w:numFmt w:val="bullet"/>
      <w:lvlText w:val=""/>
      <w:lvlJc w:val="left"/>
      <w:pPr>
        <w:ind w:left="2930" w:hanging="360"/>
      </w:pPr>
      <w:rPr>
        <w:rFonts w:ascii="Wingdings" w:hAnsi="Wingdings" w:hint="default"/>
      </w:rPr>
    </w:lvl>
    <w:lvl w:ilvl="3" w:tplc="04070001">
      <w:start w:val="1"/>
      <w:numFmt w:val="bullet"/>
      <w:lvlText w:val=""/>
      <w:lvlJc w:val="left"/>
      <w:pPr>
        <w:ind w:left="3650" w:hanging="360"/>
      </w:pPr>
      <w:rPr>
        <w:rFonts w:ascii="Symbol" w:hAnsi="Symbol" w:hint="default"/>
      </w:rPr>
    </w:lvl>
    <w:lvl w:ilvl="4" w:tplc="04070003">
      <w:start w:val="1"/>
      <w:numFmt w:val="bullet"/>
      <w:lvlText w:val="o"/>
      <w:lvlJc w:val="left"/>
      <w:pPr>
        <w:ind w:left="4370" w:hanging="360"/>
      </w:pPr>
      <w:rPr>
        <w:rFonts w:ascii="Courier New" w:hAnsi="Courier New" w:cs="Courier New" w:hint="default"/>
      </w:rPr>
    </w:lvl>
    <w:lvl w:ilvl="5" w:tplc="04070005">
      <w:start w:val="1"/>
      <w:numFmt w:val="bullet"/>
      <w:lvlText w:val=""/>
      <w:lvlJc w:val="left"/>
      <w:pPr>
        <w:ind w:left="5090" w:hanging="360"/>
      </w:pPr>
      <w:rPr>
        <w:rFonts w:ascii="Wingdings" w:hAnsi="Wingdings" w:hint="default"/>
      </w:rPr>
    </w:lvl>
    <w:lvl w:ilvl="6" w:tplc="04070001">
      <w:start w:val="1"/>
      <w:numFmt w:val="bullet"/>
      <w:lvlText w:val=""/>
      <w:lvlJc w:val="left"/>
      <w:pPr>
        <w:ind w:left="5810" w:hanging="360"/>
      </w:pPr>
      <w:rPr>
        <w:rFonts w:ascii="Symbol" w:hAnsi="Symbol" w:hint="default"/>
      </w:rPr>
    </w:lvl>
    <w:lvl w:ilvl="7" w:tplc="04070003">
      <w:start w:val="1"/>
      <w:numFmt w:val="bullet"/>
      <w:lvlText w:val="o"/>
      <w:lvlJc w:val="left"/>
      <w:pPr>
        <w:ind w:left="6530" w:hanging="360"/>
      </w:pPr>
      <w:rPr>
        <w:rFonts w:ascii="Courier New" w:hAnsi="Courier New" w:cs="Courier New" w:hint="default"/>
      </w:rPr>
    </w:lvl>
    <w:lvl w:ilvl="8" w:tplc="04070005">
      <w:start w:val="1"/>
      <w:numFmt w:val="bullet"/>
      <w:lvlText w:val=""/>
      <w:lvlJc w:val="left"/>
      <w:pPr>
        <w:ind w:left="7250" w:hanging="360"/>
      </w:pPr>
      <w:rPr>
        <w:rFonts w:ascii="Wingdings" w:hAnsi="Wingdings" w:hint="default"/>
      </w:rPr>
    </w:lvl>
  </w:abstractNum>
  <w:abstractNum w:abstractNumId="11" w15:restartNumberingAfterBreak="0">
    <w:nsid w:val="622D1581"/>
    <w:multiLevelType w:val="hybridMultilevel"/>
    <w:tmpl w:val="CF0C870C"/>
    <w:lvl w:ilvl="0" w:tplc="BF3A9BB4">
      <w:start w:val="3"/>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679F147F"/>
    <w:multiLevelType w:val="hybridMultilevel"/>
    <w:tmpl w:val="E696B6B0"/>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3" w15:restartNumberingAfterBreak="0">
    <w:nsid w:val="68FB4576"/>
    <w:multiLevelType w:val="hybridMultilevel"/>
    <w:tmpl w:val="19A8C704"/>
    <w:lvl w:ilvl="0" w:tplc="9454D4A0">
      <w:start w:val="10"/>
      <w:numFmt w:val="bullet"/>
      <w:lvlText w:val="-"/>
      <w:lvlJc w:val="left"/>
      <w:pPr>
        <w:ind w:left="1080" w:hanging="360"/>
      </w:pPr>
      <w:rPr>
        <w:rFonts w:ascii="Calibri" w:eastAsia="Calibri"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4" w15:restartNumberingAfterBreak="0">
    <w:nsid w:val="6AA167D7"/>
    <w:multiLevelType w:val="hybridMultilevel"/>
    <w:tmpl w:val="6C1E2A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739198F"/>
    <w:multiLevelType w:val="hybridMultilevel"/>
    <w:tmpl w:val="782EE77E"/>
    <w:lvl w:ilvl="0" w:tplc="9454D4A0">
      <w:start w:val="10"/>
      <w:numFmt w:val="bullet"/>
      <w:lvlText w:val="-"/>
      <w:lvlJc w:val="left"/>
      <w:pPr>
        <w:ind w:left="1440" w:hanging="360"/>
      </w:pPr>
      <w:rPr>
        <w:rFonts w:ascii="Calibri" w:eastAsia="Calibri" w:hAnsi="Calibri" w:cs="Calibri"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6" w15:restartNumberingAfterBreak="0">
    <w:nsid w:val="784D7F0E"/>
    <w:multiLevelType w:val="hybridMultilevel"/>
    <w:tmpl w:val="0238A12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abstractNum w:abstractNumId="17" w15:restartNumberingAfterBreak="0">
    <w:nsid w:val="7C2A1871"/>
    <w:multiLevelType w:val="hybridMultilevel"/>
    <w:tmpl w:val="D83AD696"/>
    <w:lvl w:ilvl="0" w:tplc="9454D4A0">
      <w:start w:val="10"/>
      <w:numFmt w:val="bullet"/>
      <w:lvlText w:val="-"/>
      <w:lvlJc w:val="left"/>
      <w:pPr>
        <w:ind w:left="1056" w:hanging="360"/>
      </w:pPr>
      <w:rPr>
        <w:rFonts w:ascii="Calibri" w:eastAsia="Calibri" w:hAnsi="Calibri" w:cs="Calibri" w:hint="default"/>
      </w:rPr>
    </w:lvl>
    <w:lvl w:ilvl="1" w:tplc="04070003">
      <w:start w:val="1"/>
      <w:numFmt w:val="bullet"/>
      <w:lvlText w:val="o"/>
      <w:lvlJc w:val="left"/>
      <w:pPr>
        <w:ind w:left="1776" w:hanging="360"/>
      </w:pPr>
      <w:rPr>
        <w:rFonts w:ascii="Courier New" w:hAnsi="Courier New" w:cs="Courier New" w:hint="default"/>
      </w:rPr>
    </w:lvl>
    <w:lvl w:ilvl="2" w:tplc="04070005">
      <w:start w:val="1"/>
      <w:numFmt w:val="bullet"/>
      <w:lvlText w:val=""/>
      <w:lvlJc w:val="left"/>
      <w:pPr>
        <w:ind w:left="2496" w:hanging="360"/>
      </w:pPr>
      <w:rPr>
        <w:rFonts w:ascii="Wingdings" w:hAnsi="Wingdings" w:hint="default"/>
      </w:rPr>
    </w:lvl>
    <w:lvl w:ilvl="3" w:tplc="04070001">
      <w:start w:val="1"/>
      <w:numFmt w:val="bullet"/>
      <w:lvlText w:val=""/>
      <w:lvlJc w:val="left"/>
      <w:pPr>
        <w:ind w:left="3216" w:hanging="360"/>
      </w:pPr>
      <w:rPr>
        <w:rFonts w:ascii="Symbol" w:hAnsi="Symbol" w:hint="default"/>
      </w:rPr>
    </w:lvl>
    <w:lvl w:ilvl="4" w:tplc="04070003">
      <w:start w:val="1"/>
      <w:numFmt w:val="bullet"/>
      <w:lvlText w:val="o"/>
      <w:lvlJc w:val="left"/>
      <w:pPr>
        <w:ind w:left="3936" w:hanging="360"/>
      </w:pPr>
      <w:rPr>
        <w:rFonts w:ascii="Courier New" w:hAnsi="Courier New" w:cs="Courier New" w:hint="default"/>
      </w:rPr>
    </w:lvl>
    <w:lvl w:ilvl="5" w:tplc="04070005">
      <w:start w:val="1"/>
      <w:numFmt w:val="bullet"/>
      <w:lvlText w:val=""/>
      <w:lvlJc w:val="left"/>
      <w:pPr>
        <w:ind w:left="4656" w:hanging="360"/>
      </w:pPr>
      <w:rPr>
        <w:rFonts w:ascii="Wingdings" w:hAnsi="Wingdings" w:hint="default"/>
      </w:rPr>
    </w:lvl>
    <w:lvl w:ilvl="6" w:tplc="04070001">
      <w:start w:val="1"/>
      <w:numFmt w:val="bullet"/>
      <w:lvlText w:val=""/>
      <w:lvlJc w:val="left"/>
      <w:pPr>
        <w:ind w:left="5376" w:hanging="360"/>
      </w:pPr>
      <w:rPr>
        <w:rFonts w:ascii="Symbol" w:hAnsi="Symbol" w:hint="default"/>
      </w:rPr>
    </w:lvl>
    <w:lvl w:ilvl="7" w:tplc="04070003">
      <w:start w:val="1"/>
      <w:numFmt w:val="bullet"/>
      <w:lvlText w:val="o"/>
      <w:lvlJc w:val="left"/>
      <w:pPr>
        <w:ind w:left="6096" w:hanging="360"/>
      </w:pPr>
      <w:rPr>
        <w:rFonts w:ascii="Courier New" w:hAnsi="Courier New" w:cs="Courier New" w:hint="default"/>
      </w:rPr>
    </w:lvl>
    <w:lvl w:ilvl="8" w:tplc="04070005">
      <w:start w:val="1"/>
      <w:numFmt w:val="bullet"/>
      <w:lvlText w:val=""/>
      <w:lvlJc w:val="left"/>
      <w:pPr>
        <w:ind w:left="6816" w:hanging="360"/>
      </w:pPr>
      <w:rPr>
        <w:rFonts w:ascii="Wingdings" w:hAnsi="Wingdings" w:hint="default"/>
      </w:rPr>
    </w:lvl>
  </w:abstractNum>
  <w:num w:numId="1">
    <w:abstractNumId w:val="8"/>
  </w:num>
  <w:num w:numId="2">
    <w:abstractNumId w:val="14"/>
  </w:num>
  <w:num w:numId="3">
    <w:abstractNumId w:val="10"/>
  </w:num>
  <w:num w:numId="4">
    <w:abstractNumId w:val="4"/>
  </w:num>
  <w:num w:numId="5">
    <w:abstractNumId w:val="11"/>
  </w:num>
  <w:num w:numId="6">
    <w:abstractNumId w:val="15"/>
  </w:num>
  <w:num w:numId="7">
    <w:abstractNumId w:val="13"/>
  </w:num>
  <w:num w:numId="8">
    <w:abstractNumId w:val="5"/>
  </w:num>
  <w:num w:numId="9">
    <w:abstractNumId w:val="6"/>
  </w:num>
  <w:num w:numId="10">
    <w:abstractNumId w:val="7"/>
  </w:num>
  <w:num w:numId="11">
    <w:abstractNumId w:val="16"/>
  </w:num>
  <w:num w:numId="12">
    <w:abstractNumId w:val="17"/>
  </w:num>
  <w:num w:numId="13">
    <w:abstractNumId w:val="12"/>
  </w:num>
  <w:num w:numId="14">
    <w:abstractNumId w:val="0"/>
  </w:num>
  <w:num w:numId="15">
    <w:abstractNumId w:val="1"/>
  </w:num>
  <w:num w:numId="16">
    <w:abstractNumId w:val="4"/>
  </w:num>
  <w:num w:numId="17">
    <w:abstractNumId w:val="9"/>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00"/>
    <w:rsid w:val="0000233F"/>
    <w:rsid w:val="000039B0"/>
    <w:rsid w:val="00017A8C"/>
    <w:rsid w:val="00022585"/>
    <w:rsid w:val="00023070"/>
    <w:rsid w:val="00032B3B"/>
    <w:rsid w:val="00056E9A"/>
    <w:rsid w:val="00061538"/>
    <w:rsid w:val="00076E93"/>
    <w:rsid w:val="000905FE"/>
    <w:rsid w:val="00091E62"/>
    <w:rsid w:val="000A6291"/>
    <w:rsid w:val="000B3BC2"/>
    <w:rsid w:val="000E7C3D"/>
    <w:rsid w:val="000F3E63"/>
    <w:rsid w:val="0013345F"/>
    <w:rsid w:val="00143189"/>
    <w:rsid w:val="001450D9"/>
    <w:rsid w:val="00153046"/>
    <w:rsid w:val="00160BBB"/>
    <w:rsid w:val="00162F74"/>
    <w:rsid w:val="00174E36"/>
    <w:rsid w:val="00175CF9"/>
    <w:rsid w:val="00185105"/>
    <w:rsid w:val="0019702F"/>
    <w:rsid w:val="001A1C2B"/>
    <w:rsid w:val="001A6512"/>
    <w:rsid w:val="001D2E97"/>
    <w:rsid w:val="001F1C0D"/>
    <w:rsid w:val="00206557"/>
    <w:rsid w:val="00212393"/>
    <w:rsid w:val="00224504"/>
    <w:rsid w:val="0022574A"/>
    <w:rsid w:val="0023530E"/>
    <w:rsid w:val="002519AA"/>
    <w:rsid w:val="00273155"/>
    <w:rsid w:val="00291D2B"/>
    <w:rsid w:val="00294156"/>
    <w:rsid w:val="002947CC"/>
    <w:rsid w:val="002B75A8"/>
    <w:rsid w:val="002C4ACF"/>
    <w:rsid w:val="002D4526"/>
    <w:rsid w:val="002D5006"/>
    <w:rsid w:val="002E651C"/>
    <w:rsid w:val="002E6A63"/>
    <w:rsid w:val="002E7E51"/>
    <w:rsid w:val="002F1D76"/>
    <w:rsid w:val="00301C3D"/>
    <w:rsid w:val="0030415B"/>
    <w:rsid w:val="003215A3"/>
    <w:rsid w:val="0032600A"/>
    <w:rsid w:val="003263DA"/>
    <w:rsid w:val="00345CAE"/>
    <w:rsid w:val="00366941"/>
    <w:rsid w:val="0037714E"/>
    <w:rsid w:val="00377D6C"/>
    <w:rsid w:val="00381FF3"/>
    <w:rsid w:val="0038791A"/>
    <w:rsid w:val="003975B9"/>
    <w:rsid w:val="003B43AD"/>
    <w:rsid w:val="003C03ED"/>
    <w:rsid w:val="003C669E"/>
    <w:rsid w:val="00411D00"/>
    <w:rsid w:val="00427616"/>
    <w:rsid w:val="004344C7"/>
    <w:rsid w:val="00437ADB"/>
    <w:rsid w:val="00445096"/>
    <w:rsid w:val="0046082E"/>
    <w:rsid w:val="004608CE"/>
    <w:rsid w:val="004663F9"/>
    <w:rsid w:val="00485EA0"/>
    <w:rsid w:val="00487484"/>
    <w:rsid w:val="004957F7"/>
    <w:rsid w:val="00497E7C"/>
    <w:rsid w:val="004A1F2F"/>
    <w:rsid w:val="004A7A45"/>
    <w:rsid w:val="004B4755"/>
    <w:rsid w:val="004B61A9"/>
    <w:rsid w:val="004E2221"/>
    <w:rsid w:val="004E2A6D"/>
    <w:rsid w:val="004F220D"/>
    <w:rsid w:val="004F3BC1"/>
    <w:rsid w:val="004F4C74"/>
    <w:rsid w:val="004F57CE"/>
    <w:rsid w:val="00503155"/>
    <w:rsid w:val="005358BA"/>
    <w:rsid w:val="00535939"/>
    <w:rsid w:val="00536860"/>
    <w:rsid w:val="00543D14"/>
    <w:rsid w:val="00556A22"/>
    <w:rsid w:val="00556E63"/>
    <w:rsid w:val="005624C8"/>
    <w:rsid w:val="00564E3B"/>
    <w:rsid w:val="00592EDE"/>
    <w:rsid w:val="005B1670"/>
    <w:rsid w:val="005D53E7"/>
    <w:rsid w:val="005E7AD9"/>
    <w:rsid w:val="006119BF"/>
    <w:rsid w:val="00623956"/>
    <w:rsid w:val="00623AF0"/>
    <w:rsid w:val="00642EEC"/>
    <w:rsid w:val="00664FEF"/>
    <w:rsid w:val="00665987"/>
    <w:rsid w:val="00672D50"/>
    <w:rsid w:val="00684EC8"/>
    <w:rsid w:val="006A17F6"/>
    <w:rsid w:val="006B5BC1"/>
    <w:rsid w:val="006C2F31"/>
    <w:rsid w:val="006C33C3"/>
    <w:rsid w:val="006D5855"/>
    <w:rsid w:val="006E1E54"/>
    <w:rsid w:val="00723E0E"/>
    <w:rsid w:val="007271DD"/>
    <w:rsid w:val="0073589B"/>
    <w:rsid w:val="0077017F"/>
    <w:rsid w:val="00771138"/>
    <w:rsid w:val="00774012"/>
    <w:rsid w:val="00776043"/>
    <w:rsid w:val="0079694A"/>
    <w:rsid w:val="007A0D6A"/>
    <w:rsid w:val="007A41D7"/>
    <w:rsid w:val="007A65E3"/>
    <w:rsid w:val="007B5633"/>
    <w:rsid w:val="007B5F89"/>
    <w:rsid w:val="007D2369"/>
    <w:rsid w:val="007D2F7D"/>
    <w:rsid w:val="007D5AC3"/>
    <w:rsid w:val="007F134C"/>
    <w:rsid w:val="0080071E"/>
    <w:rsid w:val="0081050B"/>
    <w:rsid w:val="00817203"/>
    <w:rsid w:val="008244EB"/>
    <w:rsid w:val="008513DA"/>
    <w:rsid w:val="00863670"/>
    <w:rsid w:val="00874FDF"/>
    <w:rsid w:val="00890241"/>
    <w:rsid w:val="008929F1"/>
    <w:rsid w:val="0089338A"/>
    <w:rsid w:val="00895FE4"/>
    <w:rsid w:val="00897AA7"/>
    <w:rsid w:val="008D5E03"/>
    <w:rsid w:val="008F324A"/>
    <w:rsid w:val="009030C0"/>
    <w:rsid w:val="0091387D"/>
    <w:rsid w:val="00914024"/>
    <w:rsid w:val="0091710A"/>
    <w:rsid w:val="009309C9"/>
    <w:rsid w:val="00943A84"/>
    <w:rsid w:val="0095514A"/>
    <w:rsid w:val="0096241F"/>
    <w:rsid w:val="00970FF2"/>
    <w:rsid w:val="00981757"/>
    <w:rsid w:val="0098375F"/>
    <w:rsid w:val="00987659"/>
    <w:rsid w:val="0099146B"/>
    <w:rsid w:val="009A6A10"/>
    <w:rsid w:val="009D0983"/>
    <w:rsid w:val="009D2DD3"/>
    <w:rsid w:val="009E286A"/>
    <w:rsid w:val="009F2912"/>
    <w:rsid w:val="009F6F26"/>
    <w:rsid w:val="00A15723"/>
    <w:rsid w:val="00A23201"/>
    <w:rsid w:val="00A26C52"/>
    <w:rsid w:val="00A337AA"/>
    <w:rsid w:val="00A355A5"/>
    <w:rsid w:val="00A41C9C"/>
    <w:rsid w:val="00A45835"/>
    <w:rsid w:val="00A47CB8"/>
    <w:rsid w:val="00A55887"/>
    <w:rsid w:val="00A62F3D"/>
    <w:rsid w:val="00A85970"/>
    <w:rsid w:val="00A92281"/>
    <w:rsid w:val="00AA3406"/>
    <w:rsid w:val="00AD2AF0"/>
    <w:rsid w:val="00AF1734"/>
    <w:rsid w:val="00AF17E6"/>
    <w:rsid w:val="00B00265"/>
    <w:rsid w:val="00B2179C"/>
    <w:rsid w:val="00B23F23"/>
    <w:rsid w:val="00B24C2E"/>
    <w:rsid w:val="00B36EEE"/>
    <w:rsid w:val="00B463ED"/>
    <w:rsid w:val="00B47B1A"/>
    <w:rsid w:val="00B50788"/>
    <w:rsid w:val="00B55C22"/>
    <w:rsid w:val="00B77363"/>
    <w:rsid w:val="00BC0AC9"/>
    <w:rsid w:val="00BC14AF"/>
    <w:rsid w:val="00BD1380"/>
    <w:rsid w:val="00BD2E56"/>
    <w:rsid w:val="00BE0B7F"/>
    <w:rsid w:val="00BE3415"/>
    <w:rsid w:val="00BE6744"/>
    <w:rsid w:val="00BF1616"/>
    <w:rsid w:val="00C2596F"/>
    <w:rsid w:val="00C37B83"/>
    <w:rsid w:val="00C4250C"/>
    <w:rsid w:val="00C60DEB"/>
    <w:rsid w:val="00C6141F"/>
    <w:rsid w:val="00C668BB"/>
    <w:rsid w:val="00C73AB2"/>
    <w:rsid w:val="00C75C50"/>
    <w:rsid w:val="00C84459"/>
    <w:rsid w:val="00C91341"/>
    <w:rsid w:val="00CA0D7F"/>
    <w:rsid w:val="00CB5F37"/>
    <w:rsid w:val="00CD5ABB"/>
    <w:rsid w:val="00CF3A7D"/>
    <w:rsid w:val="00D040B7"/>
    <w:rsid w:val="00D27DB6"/>
    <w:rsid w:val="00D4077D"/>
    <w:rsid w:val="00D40A3C"/>
    <w:rsid w:val="00D5753E"/>
    <w:rsid w:val="00D76A86"/>
    <w:rsid w:val="00D80943"/>
    <w:rsid w:val="00D851EE"/>
    <w:rsid w:val="00D87F4C"/>
    <w:rsid w:val="00D900D0"/>
    <w:rsid w:val="00DA1417"/>
    <w:rsid w:val="00DC01D5"/>
    <w:rsid w:val="00DE4D91"/>
    <w:rsid w:val="00DE6E46"/>
    <w:rsid w:val="00DF3F51"/>
    <w:rsid w:val="00DF51FE"/>
    <w:rsid w:val="00E12A4C"/>
    <w:rsid w:val="00E266E4"/>
    <w:rsid w:val="00E3131A"/>
    <w:rsid w:val="00E43F2D"/>
    <w:rsid w:val="00E54B4D"/>
    <w:rsid w:val="00E72BA7"/>
    <w:rsid w:val="00E72E18"/>
    <w:rsid w:val="00E92D16"/>
    <w:rsid w:val="00EA40D8"/>
    <w:rsid w:val="00EC0F67"/>
    <w:rsid w:val="00EC47CF"/>
    <w:rsid w:val="00EC57E2"/>
    <w:rsid w:val="00EE253B"/>
    <w:rsid w:val="00F073C2"/>
    <w:rsid w:val="00F2306F"/>
    <w:rsid w:val="00F24EF7"/>
    <w:rsid w:val="00F31437"/>
    <w:rsid w:val="00F50A46"/>
    <w:rsid w:val="00F611BB"/>
    <w:rsid w:val="00F679AD"/>
    <w:rsid w:val="00F75AEA"/>
    <w:rsid w:val="00F75F09"/>
    <w:rsid w:val="00F76366"/>
    <w:rsid w:val="00F77559"/>
    <w:rsid w:val="00F943DD"/>
    <w:rsid w:val="00FB493C"/>
    <w:rsid w:val="00FC0CA1"/>
    <w:rsid w:val="00FC4397"/>
    <w:rsid w:val="00FC68C0"/>
    <w:rsid w:val="00FD0B6C"/>
    <w:rsid w:val="00FE187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FAB89"/>
  <w15:docId w15:val="{715F8E8C-C618-4DE0-A351-C600FF9A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2E18"/>
    <w:rPr>
      <w:sz w:val="24"/>
    </w:rPr>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spacing w:line="360" w:lineRule="auto"/>
      <w:jc w:val="both"/>
      <w:outlineLvl w:val="1"/>
    </w:pPr>
    <w:rPr>
      <w:rFonts w:ascii="Arial" w:hAnsi="Arial"/>
      <w:b/>
    </w:rPr>
  </w:style>
  <w:style w:type="paragraph" w:styleId="berschrift3">
    <w:name w:val="heading 3"/>
    <w:basedOn w:val="Standard"/>
    <w:next w:val="Standard"/>
    <w:qFormat/>
    <w:pPr>
      <w:keepNext/>
      <w:jc w:val="both"/>
      <w:outlineLvl w:val="2"/>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Arial" w:hAnsi="Arial"/>
    </w:rPr>
  </w:style>
  <w:style w:type="character" w:styleId="Hyperlink">
    <w:name w:val="Hyperlink"/>
    <w:rPr>
      <w:color w:val="0000FF"/>
      <w:u w:val="single"/>
    </w:rPr>
  </w:style>
  <w:style w:type="paragraph" w:styleId="Sprechblasentext">
    <w:name w:val="Balloon Text"/>
    <w:basedOn w:val="Standard"/>
    <w:semiHidden/>
    <w:rsid w:val="00710896"/>
    <w:rPr>
      <w:rFonts w:ascii="Tahoma" w:hAnsi="Tahoma" w:cs="Tahoma"/>
      <w:sz w:val="16"/>
      <w:szCs w:val="16"/>
    </w:rPr>
  </w:style>
  <w:style w:type="character" w:styleId="Kommentarzeichen">
    <w:name w:val="annotation reference"/>
    <w:semiHidden/>
    <w:rsid w:val="00710896"/>
    <w:rPr>
      <w:sz w:val="16"/>
      <w:szCs w:val="16"/>
    </w:rPr>
  </w:style>
  <w:style w:type="paragraph" w:styleId="Kommentartext">
    <w:name w:val="annotation text"/>
    <w:basedOn w:val="Standard"/>
    <w:semiHidden/>
    <w:rsid w:val="00710896"/>
    <w:rPr>
      <w:sz w:val="20"/>
    </w:rPr>
  </w:style>
  <w:style w:type="paragraph" w:styleId="Kommentarthema">
    <w:name w:val="annotation subject"/>
    <w:basedOn w:val="Kommentartext"/>
    <w:next w:val="Kommentartext"/>
    <w:semiHidden/>
    <w:rsid w:val="00710896"/>
    <w:rPr>
      <w:b/>
      <w:bCs/>
    </w:rPr>
  </w:style>
  <w:style w:type="paragraph" w:styleId="StandardWeb">
    <w:name w:val="Normal (Web)"/>
    <w:basedOn w:val="Standard"/>
    <w:uiPriority w:val="99"/>
    <w:rsid w:val="00B85887"/>
    <w:pPr>
      <w:spacing w:before="100" w:beforeAutospacing="1" w:after="100" w:afterAutospacing="1"/>
    </w:pPr>
    <w:rPr>
      <w:szCs w:val="24"/>
    </w:rPr>
  </w:style>
  <w:style w:type="character" w:styleId="Fett">
    <w:name w:val="Strong"/>
    <w:qFormat/>
    <w:rsid w:val="00B85887"/>
    <w:rPr>
      <w:b/>
      <w:bCs/>
    </w:rPr>
  </w:style>
  <w:style w:type="paragraph" w:styleId="Kopfzeile">
    <w:name w:val="header"/>
    <w:basedOn w:val="Standard"/>
    <w:link w:val="KopfzeileZchn"/>
    <w:uiPriority w:val="99"/>
    <w:rsid w:val="00104F8D"/>
    <w:pPr>
      <w:tabs>
        <w:tab w:val="center" w:pos="4536"/>
        <w:tab w:val="right" w:pos="9072"/>
      </w:tabs>
    </w:pPr>
  </w:style>
  <w:style w:type="character" w:customStyle="1" w:styleId="KopfzeileZchn">
    <w:name w:val="Kopfzeile Zchn"/>
    <w:link w:val="Kopfzeile"/>
    <w:uiPriority w:val="99"/>
    <w:rsid w:val="00104F8D"/>
    <w:rPr>
      <w:sz w:val="24"/>
    </w:rPr>
  </w:style>
  <w:style w:type="paragraph" w:styleId="Fuzeile">
    <w:name w:val="footer"/>
    <w:basedOn w:val="Standard"/>
    <w:link w:val="FuzeileZchn"/>
    <w:uiPriority w:val="99"/>
    <w:rsid w:val="00104F8D"/>
    <w:pPr>
      <w:tabs>
        <w:tab w:val="center" w:pos="4536"/>
        <w:tab w:val="right" w:pos="9072"/>
      </w:tabs>
    </w:pPr>
  </w:style>
  <w:style w:type="character" w:customStyle="1" w:styleId="FuzeileZchn">
    <w:name w:val="Fußzeile Zchn"/>
    <w:link w:val="Fuzeile"/>
    <w:uiPriority w:val="99"/>
    <w:rsid w:val="00104F8D"/>
    <w:rPr>
      <w:sz w:val="24"/>
    </w:rPr>
  </w:style>
  <w:style w:type="character" w:customStyle="1" w:styleId="berschrift1Zchn">
    <w:name w:val="Überschrift 1 Zchn"/>
    <w:link w:val="berschrift1"/>
    <w:rsid w:val="00104F8D"/>
    <w:rPr>
      <w:rFonts w:ascii="Arial" w:hAnsi="Arial"/>
      <w:b/>
      <w:kern w:val="28"/>
      <w:sz w:val="28"/>
    </w:rPr>
  </w:style>
  <w:style w:type="paragraph" w:customStyle="1" w:styleId="Default">
    <w:name w:val="Default"/>
    <w:rsid w:val="000C30EB"/>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8513BF"/>
    <w:pPr>
      <w:ind w:left="720"/>
    </w:pPr>
    <w:rPr>
      <w:rFonts w:ascii="Calibri" w:eastAsia="Calibri" w:hAnsi="Calibri" w:cs="Calibri"/>
      <w:sz w:val="22"/>
      <w:szCs w:val="22"/>
    </w:rPr>
  </w:style>
  <w:style w:type="character" w:customStyle="1" w:styleId="apple-style-span">
    <w:name w:val="apple-style-span"/>
    <w:rsid w:val="009F0F13"/>
  </w:style>
  <w:style w:type="table" w:styleId="Tabellenraster">
    <w:name w:val="Table Grid"/>
    <w:basedOn w:val="NormaleTabelle"/>
    <w:rsid w:val="009476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B754F6"/>
    <w:pPr>
      <w:numPr>
        <w:numId w:val="14"/>
      </w:numPr>
      <w:contextualSpacing/>
    </w:pPr>
  </w:style>
  <w:style w:type="paragraph" w:styleId="berarbeitung">
    <w:name w:val="Revision"/>
    <w:hidden/>
    <w:uiPriority w:val="99"/>
    <w:semiHidden/>
    <w:rsid w:val="005D472A"/>
    <w:rPr>
      <w:sz w:val="24"/>
    </w:rPr>
  </w:style>
  <w:style w:type="paragraph" w:customStyle="1" w:styleId="Pa9">
    <w:name w:val="Pa9"/>
    <w:basedOn w:val="Default"/>
    <w:next w:val="Default"/>
    <w:uiPriority w:val="99"/>
    <w:rsid w:val="00153046"/>
    <w:pPr>
      <w:spacing w:line="201" w:lineRule="atLeast"/>
    </w:pPr>
    <w:rPr>
      <w:rFonts w:ascii="Frutiger Neue LT W1G Book" w:hAnsi="Frutiger Neue LT W1G Book" w:cs="Times New Roman"/>
      <w:color w:val="auto"/>
    </w:rPr>
  </w:style>
  <w:style w:type="character" w:customStyle="1" w:styleId="A9">
    <w:name w:val="A9"/>
    <w:uiPriority w:val="99"/>
    <w:rsid w:val="00153046"/>
    <w:rPr>
      <w:rFonts w:cs="Frutiger Neue LT W1G Book"/>
      <w:b/>
      <w:b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55">
      <w:bodyDiv w:val="1"/>
      <w:marLeft w:val="0"/>
      <w:marRight w:val="0"/>
      <w:marTop w:val="0"/>
      <w:marBottom w:val="0"/>
      <w:divBdr>
        <w:top w:val="none" w:sz="0" w:space="0" w:color="auto"/>
        <w:left w:val="none" w:sz="0" w:space="0" w:color="auto"/>
        <w:bottom w:val="none" w:sz="0" w:space="0" w:color="auto"/>
        <w:right w:val="none" w:sz="0" w:space="0" w:color="auto"/>
      </w:divBdr>
      <w:divsChild>
        <w:div w:id="304627536">
          <w:marLeft w:val="0"/>
          <w:marRight w:val="0"/>
          <w:marTop w:val="0"/>
          <w:marBottom w:val="0"/>
          <w:divBdr>
            <w:top w:val="none" w:sz="0" w:space="0" w:color="auto"/>
            <w:left w:val="none" w:sz="0" w:space="0" w:color="auto"/>
            <w:bottom w:val="none" w:sz="0" w:space="0" w:color="auto"/>
            <w:right w:val="none" w:sz="0" w:space="0" w:color="auto"/>
          </w:divBdr>
          <w:divsChild>
            <w:div w:id="209071571">
              <w:marLeft w:val="0"/>
              <w:marRight w:val="0"/>
              <w:marTop w:val="0"/>
              <w:marBottom w:val="0"/>
              <w:divBdr>
                <w:top w:val="none" w:sz="0" w:space="0" w:color="auto"/>
                <w:left w:val="none" w:sz="0" w:space="0" w:color="auto"/>
                <w:bottom w:val="none" w:sz="0" w:space="0" w:color="auto"/>
                <w:right w:val="none" w:sz="0" w:space="0" w:color="auto"/>
              </w:divBdr>
              <w:divsChild>
                <w:div w:id="1561285645">
                  <w:marLeft w:val="0"/>
                  <w:marRight w:val="0"/>
                  <w:marTop w:val="0"/>
                  <w:marBottom w:val="0"/>
                  <w:divBdr>
                    <w:top w:val="none" w:sz="0" w:space="0" w:color="auto"/>
                    <w:left w:val="none" w:sz="0" w:space="0" w:color="auto"/>
                    <w:bottom w:val="none" w:sz="0" w:space="0" w:color="auto"/>
                    <w:right w:val="none" w:sz="0" w:space="0" w:color="auto"/>
                  </w:divBdr>
                  <w:divsChild>
                    <w:div w:id="1299919918">
                      <w:marLeft w:val="0"/>
                      <w:marRight w:val="0"/>
                      <w:marTop w:val="0"/>
                      <w:marBottom w:val="0"/>
                      <w:divBdr>
                        <w:top w:val="none" w:sz="0" w:space="0" w:color="auto"/>
                        <w:left w:val="none" w:sz="0" w:space="0" w:color="auto"/>
                        <w:bottom w:val="none" w:sz="0" w:space="0" w:color="auto"/>
                        <w:right w:val="none" w:sz="0" w:space="0" w:color="auto"/>
                      </w:divBdr>
                      <w:divsChild>
                        <w:div w:id="837187034">
                          <w:marLeft w:val="0"/>
                          <w:marRight w:val="0"/>
                          <w:marTop w:val="0"/>
                          <w:marBottom w:val="0"/>
                          <w:divBdr>
                            <w:top w:val="none" w:sz="0" w:space="0" w:color="auto"/>
                            <w:left w:val="none" w:sz="0" w:space="0" w:color="auto"/>
                            <w:bottom w:val="none" w:sz="0" w:space="0" w:color="auto"/>
                            <w:right w:val="none" w:sz="0" w:space="0" w:color="auto"/>
                          </w:divBdr>
                          <w:divsChild>
                            <w:div w:id="1970893887">
                              <w:marLeft w:val="0"/>
                              <w:marRight w:val="0"/>
                              <w:marTop w:val="0"/>
                              <w:marBottom w:val="0"/>
                              <w:divBdr>
                                <w:top w:val="none" w:sz="0" w:space="0" w:color="auto"/>
                                <w:left w:val="none" w:sz="0" w:space="0" w:color="auto"/>
                                <w:bottom w:val="none" w:sz="0" w:space="0" w:color="auto"/>
                                <w:right w:val="none" w:sz="0" w:space="0" w:color="auto"/>
                              </w:divBdr>
                              <w:divsChild>
                                <w:div w:id="1557932171">
                                  <w:marLeft w:val="0"/>
                                  <w:marRight w:val="0"/>
                                  <w:marTop w:val="0"/>
                                  <w:marBottom w:val="0"/>
                                  <w:divBdr>
                                    <w:top w:val="none" w:sz="0" w:space="0" w:color="auto"/>
                                    <w:left w:val="none" w:sz="0" w:space="0" w:color="auto"/>
                                    <w:bottom w:val="none" w:sz="0" w:space="0" w:color="auto"/>
                                    <w:right w:val="none" w:sz="0" w:space="0" w:color="auto"/>
                                  </w:divBdr>
                                  <w:divsChild>
                                    <w:div w:id="15619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988732">
      <w:bodyDiv w:val="1"/>
      <w:marLeft w:val="0"/>
      <w:marRight w:val="0"/>
      <w:marTop w:val="0"/>
      <w:marBottom w:val="0"/>
      <w:divBdr>
        <w:top w:val="none" w:sz="0" w:space="0" w:color="auto"/>
        <w:left w:val="none" w:sz="0" w:space="0" w:color="auto"/>
        <w:bottom w:val="none" w:sz="0" w:space="0" w:color="auto"/>
        <w:right w:val="none" w:sz="0" w:space="0" w:color="auto"/>
      </w:divBdr>
    </w:div>
    <w:div w:id="328287470">
      <w:bodyDiv w:val="1"/>
      <w:marLeft w:val="0"/>
      <w:marRight w:val="0"/>
      <w:marTop w:val="0"/>
      <w:marBottom w:val="0"/>
      <w:divBdr>
        <w:top w:val="none" w:sz="0" w:space="0" w:color="auto"/>
        <w:left w:val="none" w:sz="0" w:space="0" w:color="auto"/>
        <w:bottom w:val="none" w:sz="0" w:space="0" w:color="auto"/>
        <w:right w:val="none" w:sz="0" w:space="0" w:color="auto"/>
      </w:divBdr>
    </w:div>
    <w:div w:id="434399984">
      <w:bodyDiv w:val="1"/>
      <w:marLeft w:val="0"/>
      <w:marRight w:val="0"/>
      <w:marTop w:val="0"/>
      <w:marBottom w:val="0"/>
      <w:divBdr>
        <w:top w:val="none" w:sz="0" w:space="0" w:color="auto"/>
        <w:left w:val="none" w:sz="0" w:space="0" w:color="auto"/>
        <w:bottom w:val="none" w:sz="0" w:space="0" w:color="auto"/>
        <w:right w:val="none" w:sz="0" w:space="0" w:color="auto"/>
      </w:divBdr>
    </w:div>
    <w:div w:id="552692726">
      <w:bodyDiv w:val="1"/>
      <w:marLeft w:val="0"/>
      <w:marRight w:val="0"/>
      <w:marTop w:val="0"/>
      <w:marBottom w:val="0"/>
      <w:divBdr>
        <w:top w:val="none" w:sz="0" w:space="0" w:color="auto"/>
        <w:left w:val="none" w:sz="0" w:space="0" w:color="auto"/>
        <w:bottom w:val="none" w:sz="0" w:space="0" w:color="auto"/>
        <w:right w:val="none" w:sz="0" w:space="0" w:color="auto"/>
      </w:divBdr>
    </w:div>
    <w:div w:id="999426145">
      <w:bodyDiv w:val="1"/>
      <w:marLeft w:val="0"/>
      <w:marRight w:val="0"/>
      <w:marTop w:val="0"/>
      <w:marBottom w:val="0"/>
      <w:divBdr>
        <w:top w:val="none" w:sz="0" w:space="0" w:color="auto"/>
        <w:left w:val="none" w:sz="0" w:space="0" w:color="auto"/>
        <w:bottom w:val="none" w:sz="0" w:space="0" w:color="auto"/>
        <w:right w:val="none" w:sz="0" w:space="0" w:color="auto"/>
      </w:divBdr>
    </w:div>
    <w:div w:id="1040785433">
      <w:bodyDiv w:val="1"/>
      <w:marLeft w:val="0"/>
      <w:marRight w:val="0"/>
      <w:marTop w:val="0"/>
      <w:marBottom w:val="0"/>
      <w:divBdr>
        <w:top w:val="none" w:sz="0" w:space="0" w:color="auto"/>
        <w:left w:val="none" w:sz="0" w:space="0" w:color="auto"/>
        <w:bottom w:val="none" w:sz="0" w:space="0" w:color="auto"/>
        <w:right w:val="none" w:sz="0" w:space="0" w:color="auto"/>
      </w:divBdr>
    </w:div>
    <w:div w:id="149680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525</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 r e s s e m i t t e i l u n g</vt:lpstr>
    </vt:vector>
  </TitlesOfParts>
  <Company>Hewlett-Packard Company</Company>
  <LinksUpToDate>false</LinksUpToDate>
  <CharactersWithSpaces>3826</CharactersWithSpaces>
  <SharedDoc>false</SharedDoc>
  <HLinks>
    <vt:vector size="12" baseType="variant">
      <vt:variant>
        <vt:i4>2949131</vt:i4>
      </vt:variant>
      <vt:variant>
        <vt:i4>3</vt:i4>
      </vt:variant>
      <vt:variant>
        <vt:i4>0</vt:i4>
      </vt:variant>
      <vt:variant>
        <vt:i4>5</vt:i4>
      </vt:variant>
      <vt:variant>
        <vt:lpwstr>mailto:seebode@agentur05.de</vt:lpwstr>
      </vt:variant>
      <vt:variant>
        <vt:lpwstr/>
      </vt:variant>
      <vt:variant>
        <vt:i4>1114189</vt:i4>
      </vt:variant>
      <vt:variant>
        <vt:i4>0</vt:i4>
      </vt:variant>
      <vt:variant>
        <vt:i4>0</vt:i4>
      </vt:variant>
      <vt:variant>
        <vt:i4>5</vt:i4>
      </vt:variant>
      <vt:variant>
        <vt:lpwstr>http://www.weinor.de/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e s s e m i t t e i l u n g</dc:title>
  <dc:subject/>
  <dc:creator>chpae</dc:creator>
  <cp:keywords/>
  <dc:description/>
  <cp:lastModifiedBy>Christian Pätz</cp:lastModifiedBy>
  <cp:revision>2</cp:revision>
  <cp:lastPrinted>2017-11-17T14:05:00Z</cp:lastPrinted>
  <dcterms:created xsi:type="dcterms:W3CDTF">2021-05-11T13:56:00Z</dcterms:created>
  <dcterms:modified xsi:type="dcterms:W3CDTF">2021-05-11T13:56:00Z</dcterms:modified>
</cp:coreProperties>
</file>